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21" w:rsidRDefault="00163621" w:rsidP="00163621">
      <w:pPr>
        <w:shd w:val="clear" w:color="auto" w:fill="FFFFFF"/>
        <w:spacing w:before="313" w:after="157" w:line="240" w:lineRule="auto"/>
        <w:outlineLvl w:val="1"/>
        <w:rPr>
          <w:rFonts w:ascii="Lato" w:eastAsia="Times New Roman" w:hAnsi="Lato" w:cs="Times New Roman"/>
          <w:color w:val="333333"/>
          <w:sz w:val="47"/>
          <w:szCs w:val="47"/>
          <w:lang w:val="en-US" w:eastAsia="pt-BR"/>
        </w:rPr>
      </w:pPr>
      <w:r>
        <w:fldChar w:fldCharType="begin"/>
      </w:r>
      <w:r>
        <w:instrText xml:space="preserve"> HYPERLINK "https://support.plesk.com/hc/en-us/articles/115003321434-How-to-enable-remote-access-to-PostgreSQL-server-on-a-Plesk-server-" </w:instrText>
      </w:r>
      <w:r>
        <w:fldChar w:fldCharType="separate"/>
      </w:r>
      <w:r>
        <w:rPr>
          <w:rStyle w:val="Hyperlink"/>
        </w:rPr>
        <w:t>https://support.plesk.com/hc/en-us/articles/115003321434-How-to-enable-remote-access-to-PostgreSQL-server-on-a-Plesk-server-</w:t>
      </w:r>
      <w:r>
        <w:fldChar w:fldCharType="end"/>
      </w:r>
    </w:p>
    <w:p w:rsidR="00163621" w:rsidRDefault="00163621" w:rsidP="00163621">
      <w:pPr>
        <w:shd w:val="clear" w:color="auto" w:fill="FFFFFF"/>
        <w:spacing w:before="313" w:after="157" w:line="240" w:lineRule="auto"/>
        <w:outlineLvl w:val="1"/>
        <w:rPr>
          <w:rFonts w:ascii="Lato" w:eastAsia="Times New Roman" w:hAnsi="Lato" w:cs="Times New Roman"/>
          <w:color w:val="333333"/>
          <w:sz w:val="47"/>
          <w:szCs w:val="47"/>
          <w:lang w:val="en-US" w:eastAsia="pt-BR"/>
        </w:rPr>
      </w:pPr>
      <w:hyperlink r:id="rId5" w:history="1">
        <w:r w:rsidRPr="00163621">
          <w:rPr>
            <w:rStyle w:val="Hyperlink"/>
            <w:lang w:val="en-US"/>
          </w:rPr>
          <w:t>https://pt.wikibooks.org/wiki/PostgreSQL_Pr%C3%A1tico/Configura%C3%A7%C3%B5es/Configurar_acessos</w:t>
        </w:r>
      </w:hyperlink>
    </w:p>
    <w:p w:rsidR="00163621" w:rsidRPr="00163621" w:rsidRDefault="00163621" w:rsidP="00163621">
      <w:pPr>
        <w:shd w:val="clear" w:color="auto" w:fill="FFFFFF"/>
        <w:spacing w:before="313" w:after="157" w:line="240" w:lineRule="auto"/>
        <w:outlineLvl w:val="1"/>
        <w:rPr>
          <w:rFonts w:ascii="Lato" w:eastAsia="Times New Roman" w:hAnsi="Lato" w:cs="Times New Roman"/>
          <w:color w:val="333333"/>
          <w:sz w:val="47"/>
          <w:szCs w:val="47"/>
          <w:lang w:val="en-US" w:eastAsia="pt-BR"/>
        </w:rPr>
      </w:pPr>
      <w:r w:rsidRPr="00163621">
        <w:rPr>
          <w:rFonts w:ascii="Lato" w:eastAsia="Times New Roman" w:hAnsi="Lato" w:cs="Times New Roman"/>
          <w:color w:val="333333"/>
          <w:sz w:val="47"/>
          <w:szCs w:val="47"/>
          <w:lang w:val="en-US" w:eastAsia="pt-BR"/>
        </w:rPr>
        <w:t>Answer</w:t>
      </w:r>
    </w:p>
    <w:p w:rsidR="00163621" w:rsidRPr="00163621" w:rsidRDefault="00163621" w:rsidP="00163621">
      <w:pPr>
        <w:pBdr>
          <w:top w:val="single" w:sz="6" w:space="3" w:color="52BCE6"/>
          <w:left w:val="single" w:sz="6" w:space="3" w:color="52BCE6"/>
          <w:bottom w:val="single" w:sz="6" w:space="3" w:color="52BCE6"/>
          <w:right w:val="single" w:sz="6" w:space="3" w:color="52BCE6"/>
        </w:pBdr>
        <w:shd w:val="clear" w:color="auto" w:fill="52BCE6"/>
        <w:spacing w:after="157" w:line="240" w:lineRule="auto"/>
        <w:rPr>
          <w:rFonts w:ascii="Lato" w:eastAsia="Times New Roman" w:hAnsi="Lato" w:cs="Times New Roman"/>
          <w:color w:val="000000"/>
          <w:sz w:val="24"/>
          <w:szCs w:val="24"/>
          <w:lang w:val="en-US" w:eastAsia="pt-BR"/>
        </w:rPr>
      </w:pPr>
      <w:r w:rsidRPr="00163621">
        <w:rPr>
          <w:rFonts w:ascii="Lato" w:eastAsia="Times New Roman" w:hAnsi="Lato" w:cs="Times New Roman"/>
          <w:b/>
          <w:bCs/>
          <w:color w:val="000000"/>
          <w:sz w:val="24"/>
          <w:szCs w:val="24"/>
          <w:lang w:val="en-US" w:eastAsia="pt-BR"/>
        </w:rPr>
        <w:t>Note:</w:t>
      </w:r>
      <w:r w:rsidRPr="00163621">
        <w:rPr>
          <w:rFonts w:ascii="Lato" w:eastAsia="Times New Roman" w:hAnsi="Lato" w:cs="Times New Roman"/>
          <w:color w:val="000000"/>
          <w:sz w:val="24"/>
          <w:szCs w:val="24"/>
          <w:lang w:val="en-US" w:eastAsia="pt-BR"/>
        </w:rPr>
        <w:t xml:space="preserve"> the instructions below were tested on a </w:t>
      </w:r>
      <w:proofErr w:type="spellStart"/>
      <w:r w:rsidRPr="00163621">
        <w:rPr>
          <w:rFonts w:ascii="Lato" w:eastAsia="Times New Roman" w:hAnsi="Lato" w:cs="Times New Roman"/>
          <w:color w:val="000000"/>
          <w:sz w:val="24"/>
          <w:szCs w:val="24"/>
          <w:lang w:val="en-US" w:eastAsia="pt-BR"/>
        </w:rPr>
        <w:t>Plesk</w:t>
      </w:r>
      <w:proofErr w:type="spellEnd"/>
      <w:r w:rsidRPr="00163621">
        <w:rPr>
          <w:rFonts w:ascii="Lato" w:eastAsia="Times New Roman" w:hAnsi="Lato" w:cs="Times New Roman"/>
          <w:color w:val="000000"/>
          <w:sz w:val="24"/>
          <w:szCs w:val="24"/>
          <w:lang w:val="en-US" w:eastAsia="pt-BR"/>
        </w:rPr>
        <w:t xml:space="preserve"> server, however, they can be applicable to a non-</w:t>
      </w:r>
      <w:proofErr w:type="spellStart"/>
      <w:r w:rsidRPr="00163621">
        <w:rPr>
          <w:rFonts w:ascii="Lato" w:eastAsia="Times New Roman" w:hAnsi="Lato" w:cs="Times New Roman"/>
          <w:color w:val="000000"/>
          <w:sz w:val="24"/>
          <w:szCs w:val="24"/>
          <w:lang w:val="en-US" w:eastAsia="pt-BR"/>
        </w:rPr>
        <w:t>Plesk</w:t>
      </w:r>
      <w:proofErr w:type="spellEnd"/>
      <w:r w:rsidRPr="00163621">
        <w:rPr>
          <w:rFonts w:ascii="Lato" w:eastAsia="Times New Roman" w:hAnsi="Lato" w:cs="Times New Roman"/>
          <w:color w:val="000000"/>
          <w:sz w:val="24"/>
          <w:szCs w:val="24"/>
          <w:lang w:val="en-US" w:eastAsia="pt-BR"/>
        </w:rPr>
        <w:t xml:space="preserve"> server as well keeping in mind possible different path to the files.</w:t>
      </w:r>
    </w:p>
    <w:p w:rsidR="00163621" w:rsidRPr="00163621" w:rsidRDefault="00163621" w:rsidP="00163621">
      <w:pPr>
        <w:shd w:val="clear" w:color="auto" w:fill="FFFFFF"/>
        <w:spacing w:after="157" w:line="240" w:lineRule="auto"/>
        <w:rPr>
          <w:rFonts w:ascii="Lato" w:eastAsia="Times New Roman" w:hAnsi="Lato" w:cs="Times New Roman"/>
          <w:color w:val="333333"/>
          <w:sz w:val="24"/>
          <w:szCs w:val="24"/>
          <w:lang w:val="en-US" w:eastAsia="pt-BR"/>
        </w:rPr>
      </w:pPr>
      <w:r w:rsidRPr="00163621">
        <w:rPr>
          <w:rFonts w:ascii="Lato" w:eastAsia="Times New Roman" w:hAnsi="Lato" w:cs="Times New Roman"/>
          <w:color w:val="333333"/>
          <w:sz w:val="24"/>
          <w:szCs w:val="24"/>
          <w:lang w:val="en-US" w:eastAsia="pt-BR"/>
        </w:rPr>
        <w:t xml:space="preserve">To enable remote access to </w:t>
      </w:r>
      <w:proofErr w:type="spellStart"/>
      <w:r w:rsidRPr="00163621">
        <w:rPr>
          <w:rFonts w:ascii="Lato" w:eastAsia="Times New Roman" w:hAnsi="Lato" w:cs="Times New Roman"/>
          <w:color w:val="333333"/>
          <w:sz w:val="24"/>
          <w:szCs w:val="24"/>
          <w:lang w:val="en-US" w:eastAsia="pt-BR"/>
        </w:rPr>
        <w:t>PostgreSQL</w:t>
      </w:r>
      <w:proofErr w:type="spellEnd"/>
      <w:r w:rsidRPr="00163621">
        <w:rPr>
          <w:rFonts w:ascii="Lato" w:eastAsia="Times New Roman" w:hAnsi="Lato" w:cs="Times New Roman"/>
          <w:color w:val="333333"/>
          <w:sz w:val="24"/>
          <w:szCs w:val="24"/>
          <w:lang w:val="en-US" w:eastAsia="pt-BR"/>
        </w:rPr>
        <w:t xml:space="preserve"> server:</w:t>
      </w:r>
    </w:p>
    <w:p w:rsidR="00163621" w:rsidRPr="00163621" w:rsidRDefault="00163621" w:rsidP="00163621">
      <w:pPr>
        <w:numPr>
          <w:ilvl w:val="0"/>
          <w:numId w:val="1"/>
        </w:numPr>
        <w:shd w:val="clear" w:color="auto" w:fill="FFFFFF"/>
        <w:spacing w:after="157" w:line="240" w:lineRule="auto"/>
        <w:ind w:left="16"/>
        <w:rPr>
          <w:rFonts w:ascii="Lato" w:eastAsia="Times New Roman" w:hAnsi="Lato" w:cs="Times New Roman"/>
          <w:color w:val="333333"/>
          <w:sz w:val="24"/>
          <w:szCs w:val="24"/>
          <w:lang w:val="en-US" w:eastAsia="pt-BR"/>
        </w:rPr>
      </w:pPr>
      <w:r w:rsidRPr="00163621">
        <w:rPr>
          <w:rFonts w:ascii="Lato" w:eastAsia="Times New Roman" w:hAnsi="Lato" w:cs="Times New Roman"/>
          <w:color w:val="333333"/>
          <w:sz w:val="24"/>
          <w:szCs w:val="24"/>
          <w:lang w:val="en-US" w:eastAsia="pt-BR"/>
        </w:rPr>
        <w:t xml:space="preserve">Connect to the </w:t>
      </w:r>
      <w:proofErr w:type="spellStart"/>
      <w:r w:rsidRPr="00163621">
        <w:rPr>
          <w:rFonts w:ascii="Lato" w:eastAsia="Times New Roman" w:hAnsi="Lato" w:cs="Times New Roman"/>
          <w:color w:val="333333"/>
          <w:sz w:val="24"/>
          <w:szCs w:val="24"/>
          <w:lang w:val="en-US" w:eastAsia="pt-BR"/>
        </w:rPr>
        <w:t>PostgreSQL</w:t>
      </w:r>
      <w:proofErr w:type="spellEnd"/>
      <w:r w:rsidRPr="00163621">
        <w:rPr>
          <w:rFonts w:ascii="Lato" w:eastAsia="Times New Roman" w:hAnsi="Lato" w:cs="Times New Roman"/>
          <w:color w:val="333333"/>
          <w:sz w:val="24"/>
          <w:szCs w:val="24"/>
          <w:lang w:val="en-US" w:eastAsia="pt-BR"/>
        </w:rPr>
        <w:t xml:space="preserve"> server </w:t>
      </w:r>
      <w:hyperlink r:id="rId6" w:history="1">
        <w:r w:rsidRPr="00163621">
          <w:rPr>
            <w:rFonts w:ascii="Lato" w:eastAsia="Times New Roman" w:hAnsi="Lato" w:cs="Times New Roman"/>
            <w:color w:val="52BCE6"/>
            <w:sz w:val="24"/>
            <w:szCs w:val="24"/>
            <w:lang w:val="en-US" w:eastAsia="pt-BR"/>
          </w:rPr>
          <w:t>via SSH</w:t>
        </w:r>
      </w:hyperlink>
      <w:r w:rsidRPr="00163621">
        <w:rPr>
          <w:rFonts w:ascii="Lato" w:eastAsia="Times New Roman" w:hAnsi="Lato" w:cs="Times New Roman"/>
          <w:color w:val="333333"/>
          <w:sz w:val="24"/>
          <w:szCs w:val="24"/>
          <w:lang w:val="en-US" w:eastAsia="pt-BR"/>
        </w:rPr>
        <w:t>.</w:t>
      </w:r>
    </w:p>
    <w:p w:rsidR="00163621" w:rsidRPr="00163621" w:rsidRDefault="00163621" w:rsidP="00163621">
      <w:pPr>
        <w:numPr>
          <w:ilvl w:val="0"/>
          <w:numId w:val="1"/>
        </w:numPr>
        <w:shd w:val="clear" w:color="auto" w:fill="FFFFFF"/>
        <w:spacing w:after="157" w:line="240" w:lineRule="auto"/>
        <w:ind w:left="16"/>
        <w:rPr>
          <w:rFonts w:ascii="Lato" w:eastAsia="Times New Roman" w:hAnsi="Lato" w:cs="Times New Roman"/>
          <w:color w:val="333333"/>
          <w:sz w:val="24"/>
          <w:szCs w:val="24"/>
          <w:lang w:val="en-US" w:eastAsia="pt-BR"/>
        </w:rPr>
      </w:pPr>
      <w:r w:rsidRPr="00163621">
        <w:rPr>
          <w:rFonts w:ascii="Lato" w:eastAsia="Times New Roman" w:hAnsi="Lato" w:cs="Times New Roman"/>
          <w:color w:val="333333"/>
          <w:sz w:val="24"/>
          <w:szCs w:val="24"/>
          <w:lang w:val="en-US" w:eastAsia="pt-BR"/>
        </w:rPr>
        <w:t>Get location of </w:t>
      </w:r>
      <w:proofErr w:type="spellStart"/>
      <w:r w:rsidRPr="00163621">
        <w:rPr>
          <w:rFonts w:ascii="Consolas" w:eastAsia="Times New Roman" w:hAnsi="Consolas" w:cs="Courier New"/>
          <w:color w:val="C7254E"/>
          <w:sz w:val="21"/>
          <w:lang w:val="en-US" w:eastAsia="pt-BR"/>
        </w:rPr>
        <w:t>postgresql.conf</w:t>
      </w:r>
      <w:proofErr w:type="spellEnd"/>
      <w:r w:rsidRPr="00163621">
        <w:rPr>
          <w:rFonts w:ascii="Lato" w:eastAsia="Times New Roman" w:hAnsi="Lato" w:cs="Times New Roman"/>
          <w:color w:val="333333"/>
          <w:sz w:val="24"/>
          <w:szCs w:val="24"/>
          <w:lang w:val="en-US" w:eastAsia="pt-BR"/>
        </w:rPr>
        <w:t> file by executing command (it should be something like </w:t>
      </w:r>
      <w:r w:rsidRPr="00163621">
        <w:rPr>
          <w:rFonts w:ascii="Consolas" w:eastAsia="Times New Roman" w:hAnsi="Consolas" w:cs="Courier New"/>
          <w:color w:val="C7254E"/>
          <w:sz w:val="21"/>
          <w:lang w:val="en-US" w:eastAsia="pt-BR"/>
        </w:rPr>
        <w:t>/</w:t>
      </w:r>
      <w:proofErr w:type="spellStart"/>
      <w:r w:rsidRPr="00163621">
        <w:rPr>
          <w:rFonts w:ascii="Consolas" w:eastAsia="Times New Roman" w:hAnsi="Consolas" w:cs="Courier New"/>
          <w:color w:val="C7254E"/>
          <w:sz w:val="21"/>
          <w:lang w:val="en-US" w:eastAsia="pt-BR"/>
        </w:rPr>
        <w:t>var</w:t>
      </w:r>
      <w:proofErr w:type="spellEnd"/>
      <w:r w:rsidRPr="00163621">
        <w:rPr>
          <w:rFonts w:ascii="Consolas" w:eastAsia="Times New Roman" w:hAnsi="Consolas" w:cs="Courier New"/>
          <w:color w:val="C7254E"/>
          <w:sz w:val="21"/>
          <w:lang w:val="en-US" w:eastAsia="pt-BR"/>
        </w:rPr>
        <w:t>/lib/</w:t>
      </w:r>
      <w:proofErr w:type="spellStart"/>
      <w:r w:rsidRPr="00163621">
        <w:rPr>
          <w:rFonts w:ascii="Consolas" w:eastAsia="Times New Roman" w:hAnsi="Consolas" w:cs="Courier New"/>
          <w:color w:val="C7254E"/>
          <w:sz w:val="21"/>
          <w:lang w:val="en-US" w:eastAsia="pt-BR"/>
        </w:rPr>
        <w:t>pgsql</w:t>
      </w:r>
      <w:proofErr w:type="spellEnd"/>
      <w:r w:rsidRPr="00163621">
        <w:rPr>
          <w:rFonts w:ascii="Consolas" w:eastAsia="Times New Roman" w:hAnsi="Consolas" w:cs="Courier New"/>
          <w:color w:val="C7254E"/>
          <w:sz w:val="21"/>
          <w:lang w:val="en-US" w:eastAsia="pt-BR"/>
        </w:rPr>
        <w:t>/data/</w:t>
      </w:r>
      <w:proofErr w:type="spellStart"/>
      <w:r w:rsidRPr="00163621">
        <w:rPr>
          <w:rFonts w:ascii="Consolas" w:eastAsia="Times New Roman" w:hAnsi="Consolas" w:cs="Courier New"/>
          <w:color w:val="C7254E"/>
          <w:sz w:val="21"/>
          <w:lang w:val="en-US" w:eastAsia="pt-BR"/>
        </w:rPr>
        <w:t>postgresql.conf</w:t>
      </w:r>
      <w:proofErr w:type="spellEnd"/>
      <w:r w:rsidRPr="00163621">
        <w:rPr>
          <w:rFonts w:ascii="Lato" w:eastAsia="Times New Roman" w:hAnsi="Lato" w:cs="Times New Roman"/>
          <w:color w:val="333333"/>
          <w:sz w:val="24"/>
          <w:szCs w:val="24"/>
          <w:lang w:val="en-US" w:eastAsia="pt-BR"/>
        </w:rPr>
        <w:t>):</w:t>
      </w:r>
    </w:p>
    <w:p w:rsidR="00163621" w:rsidRPr="00163621" w:rsidRDefault="00163621" w:rsidP="00163621">
      <w:pPr>
        <w:shd w:val="clear" w:color="auto" w:fill="F9F9F9"/>
        <w:spacing w:after="157" w:line="240" w:lineRule="auto"/>
        <w:ind w:left="16"/>
        <w:rPr>
          <w:rFonts w:ascii="Lato" w:eastAsia="Times New Roman" w:hAnsi="Lato" w:cs="Times New Roman"/>
          <w:color w:val="000000"/>
          <w:lang w:eastAsia="pt-BR"/>
        </w:rPr>
      </w:pPr>
      <w:r w:rsidRPr="00163621">
        <w:rPr>
          <w:rFonts w:ascii="Lato" w:eastAsia="Times New Roman" w:hAnsi="Lato" w:cs="Times New Roman"/>
          <w:color w:val="000000"/>
          <w:lang w:eastAsia="pt-BR"/>
        </w:rPr>
        <w:t xml:space="preserve"># </w:t>
      </w:r>
      <w:proofErr w:type="spellStart"/>
      <w:r w:rsidRPr="00163621">
        <w:rPr>
          <w:rFonts w:ascii="Lato" w:eastAsia="Times New Roman" w:hAnsi="Lato" w:cs="Times New Roman"/>
          <w:color w:val="000000"/>
          <w:lang w:eastAsia="pt-BR"/>
        </w:rPr>
        <w:t>find</w:t>
      </w:r>
      <w:proofErr w:type="spellEnd"/>
      <w:r w:rsidRPr="00163621">
        <w:rPr>
          <w:rFonts w:ascii="Lato" w:eastAsia="Times New Roman" w:hAnsi="Lato" w:cs="Times New Roman"/>
          <w:color w:val="000000"/>
          <w:lang w:eastAsia="pt-BR"/>
        </w:rPr>
        <w:t xml:space="preserve"> / -</w:t>
      </w:r>
      <w:proofErr w:type="spellStart"/>
      <w:r w:rsidRPr="00163621">
        <w:rPr>
          <w:rFonts w:ascii="Lato" w:eastAsia="Times New Roman" w:hAnsi="Lato" w:cs="Times New Roman"/>
          <w:color w:val="000000"/>
          <w:lang w:eastAsia="pt-BR"/>
        </w:rPr>
        <w:t>name</w:t>
      </w:r>
      <w:proofErr w:type="spellEnd"/>
      <w:r w:rsidRPr="00163621">
        <w:rPr>
          <w:rFonts w:ascii="Lato" w:eastAsia="Times New Roman" w:hAnsi="Lato" w:cs="Times New Roman"/>
          <w:color w:val="000000"/>
          <w:lang w:eastAsia="pt-BR"/>
        </w:rPr>
        <w:t xml:space="preserve"> "</w:t>
      </w:r>
      <w:proofErr w:type="spellStart"/>
      <w:r w:rsidRPr="00163621">
        <w:rPr>
          <w:rFonts w:ascii="Lato" w:eastAsia="Times New Roman" w:hAnsi="Lato" w:cs="Times New Roman"/>
          <w:color w:val="000000"/>
          <w:lang w:eastAsia="pt-BR"/>
        </w:rPr>
        <w:t>postgresql</w:t>
      </w:r>
      <w:proofErr w:type="spellEnd"/>
      <w:r w:rsidRPr="00163621">
        <w:rPr>
          <w:rFonts w:ascii="Lato" w:eastAsia="Times New Roman" w:hAnsi="Lato" w:cs="Times New Roman"/>
          <w:color w:val="000000"/>
          <w:lang w:eastAsia="pt-BR"/>
        </w:rPr>
        <w:t>.</w:t>
      </w:r>
      <w:proofErr w:type="spellStart"/>
      <w:r w:rsidRPr="00163621">
        <w:rPr>
          <w:rFonts w:ascii="Lato" w:eastAsia="Times New Roman" w:hAnsi="Lato" w:cs="Times New Roman"/>
          <w:color w:val="000000"/>
          <w:lang w:eastAsia="pt-BR"/>
        </w:rPr>
        <w:t>conf</w:t>
      </w:r>
      <w:proofErr w:type="spellEnd"/>
      <w:r w:rsidRPr="00163621">
        <w:rPr>
          <w:rFonts w:ascii="Lato" w:eastAsia="Times New Roman" w:hAnsi="Lato" w:cs="Times New Roman"/>
          <w:color w:val="000000"/>
          <w:lang w:eastAsia="pt-BR"/>
        </w:rPr>
        <w:t>"</w:t>
      </w:r>
    </w:p>
    <w:p w:rsidR="00163621" w:rsidRPr="00163621" w:rsidRDefault="00163621" w:rsidP="00163621">
      <w:pPr>
        <w:numPr>
          <w:ilvl w:val="0"/>
          <w:numId w:val="1"/>
        </w:numPr>
        <w:shd w:val="clear" w:color="auto" w:fill="FFFFFF"/>
        <w:spacing w:after="157" w:line="240" w:lineRule="auto"/>
        <w:ind w:left="16"/>
        <w:rPr>
          <w:rFonts w:ascii="Lato" w:eastAsia="Times New Roman" w:hAnsi="Lato" w:cs="Times New Roman"/>
          <w:color w:val="333333"/>
          <w:sz w:val="24"/>
          <w:szCs w:val="24"/>
          <w:lang w:val="en-US" w:eastAsia="pt-BR"/>
        </w:rPr>
      </w:pPr>
      <w:hyperlink r:id="rId7" w:history="1">
        <w:r w:rsidRPr="00163621">
          <w:rPr>
            <w:rFonts w:ascii="Lato" w:eastAsia="Times New Roman" w:hAnsi="Lato" w:cs="Times New Roman"/>
            <w:color w:val="52BCE6"/>
            <w:sz w:val="24"/>
            <w:szCs w:val="24"/>
            <w:lang w:val="en-US" w:eastAsia="pt-BR"/>
          </w:rPr>
          <w:t>Open </w:t>
        </w:r>
        <w:proofErr w:type="spellStart"/>
        <w:r w:rsidRPr="00163621">
          <w:rPr>
            <w:rFonts w:ascii="Menlo" w:eastAsia="Times New Roman" w:hAnsi="Menlo" w:cs="Courier New"/>
            <w:b/>
            <w:bCs/>
            <w:color w:val="C7254E"/>
            <w:sz w:val="21"/>
            <w:lang w:val="en-US" w:eastAsia="pt-BR"/>
          </w:rPr>
          <w:t>postgresql.conf</w:t>
        </w:r>
        <w:proofErr w:type="spellEnd"/>
        <w:r w:rsidRPr="00163621">
          <w:rPr>
            <w:rFonts w:ascii="Lato" w:eastAsia="Times New Roman" w:hAnsi="Lato" w:cs="Times New Roman"/>
            <w:color w:val="52BCE6"/>
            <w:sz w:val="24"/>
            <w:szCs w:val="24"/>
            <w:lang w:val="en-US" w:eastAsia="pt-BR"/>
          </w:rPr>
          <w:t> file</w:t>
        </w:r>
      </w:hyperlink>
      <w:r w:rsidRPr="00163621">
        <w:rPr>
          <w:rFonts w:ascii="Lato" w:eastAsia="Times New Roman" w:hAnsi="Lato" w:cs="Times New Roman"/>
          <w:color w:val="333333"/>
          <w:sz w:val="24"/>
          <w:szCs w:val="24"/>
          <w:lang w:val="en-US" w:eastAsia="pt-BR"/>
        </w:rPr>
        <w:t> and add the following line to the end:</w:t>
      </w:r>
    </w:p>
    <w:p w:rsidR="00163621" w:rsidRPr="00163621" w:rsidRDefault="00163621" w:rsidP="00163621">
      <w:pPr>
        <w:shd w:val="clear" w:color="auto" w:fill="F9F9F9"/>
        <w:spacing w:after="157" w:line="240" w:lineRule="auto"/>
        <w:ind w:left="16"/>
        <w:rPr>
          <w:rFonts w:ascii="Lato" w:eastAsia="Times New Roman" w:hAnsi="Lato" w:cs="Times New Roman"/>
          <w:color w:val="000000"/>
          <w:lang w:eastAsia="pt-BR"/>
        </w:rPr>
      </w:pPr>
      <w:proofErr w:type="spellStart"/>
      <w:r w:rsidRPr="00163621">
        <w:rPr>
          <w:rFonts w:ascii="Lato" w:eastAsia="Times New Roman" w:hAnsi="Lato" w:cs="Times New Roman"/>
          <w:color w:val="000000"/>
          <w:lang w:eastAsia="pt-BR"/>
        </w:rPr>
        <w:t>listen_addresses</w:t>
      </w:r>
      <w:proofErr w:type="spellEnd"/>
      <w:r w:rsidRPr="00163621">
        <w:rPr>
          <w:rFonts w:ascii="Lato" w:eastAsia="Times New Roman" w:hAnsi="Lato" w:cs="Times New Roman"/>
          <w:color w:val="000000"/>
          <w:lang w:eastAsia="pt-BR"/>
        </w:rPr>
        <w:t xml:space="preserve"> = '*'</w:t>
      </w:r>
    </w:p>
    <w:p w:rsidR="00163621" w:rsidRPr="00163621" w:rsidRDefault="00163621" w:rsidP="00163621">
      <w:pPr>
        <w:numPr>
          <w:ilvl w:val="0"/>
          <w:numId w:val="1"/>
        </w:numPr>
        <w:shd w:val="clear" w:color="auto" w:fill="FFFFFF"/>
        <w:spacing w:after="157" w:line="240" w:lineRule="auto"/>
        <w:ind w:left="16"/>
        <w:rPr>
          <w:rFonts w:ascii="Lato" w:eastAsia="Times New Roman" w:hAnsi="Lato" w:cs="Times New Roman"/>
          <w:color w:val="333333"/>
          <w:sz w:val="24"/>
          <w:szCs w:val="24"/>
          <w:lang w:val="en-US" w:eastAsia="pt-BR"/>
        </w:rPr>
      </w:pPr>
      <w:r w:rsidRPr="00163621">
        <w:rPr>
          <w:rFonts w:ascii="Lato" w:eastAsia="Times New Roman" w:hAnsi="Lato" w:cs="Times New Roman"/>
          <w:color w:val="333333"/>
          <w:sz w:val="24"/>
          <w:szCs w:val="24"/>
          <w:lang w:val="en-US" w:eastAsia="pt-BR"/>
        </w:rPr>
        <w:t>Add the following line to the end of </w:t>
      </w:r>
      <w:r w:rsidRPr="00163621">
        <w:rPr>
          <w:rFonts w:ascii="Menlo" w:eastAsia="Times New Roman" w:hAnsi="Menlo" w:cs="Courier New"/>
          <w:color w:val="C7254E"/>
          <w:sz w:val="21"/>
          <w:lang w:val="en-US" w:eastAsia="pt-BR"/>
        </w:rPr>
        <w:t>/</w:t>
      </w:r>
      <w:proofErr w:type="spellStart"/>
      <w:r w:rsidRPr="00163621">
        <w:rPr>
          <w:rFonts w:ascii="Menlo" w:eastAsia="Times New Roman" w:hAnsi="Menlo" w:cs="Courier New"/>
          <w:color w:val="C7254E"/>
          <w:sz w:val="21"/>
          <w:lang w:val="en-US" w:eastAsia="pt-BR"/>
        </w:rPr>
        <w:t>var</w:t>
      </w:r>
      <w:proofErr w:type="spellEnd"/>
      <w:r w:rsidRPr="00163621">
        <w:rPr>
          <w:rFonts w:ascii="Menlo" w:eastAsia="Times New Roman" w:hAnsi="Menlo" w:cs="Courier New"/>
          <w:color w:val="C7254E"/>
          <w:sz w:val="21"/>
          <w:lang w:val="en-US" w:eastAsia="pt-BR"/>
        </w:rPr>
        <w:t>/lib/</w:t>
      </w:r>
      <w:proofErr w:type="spellStart"/>
      <w:r w:rsidRPr="00163621">
        <w:rPr>
          <w:rFonts w:ascii="Menlo" w:eastAsia="Times New Roman" w:hAnsi="Menlo" w:cs="Courier New"/>
          <w:color w:val="C7254E"/>
          <w:sz w:val="21"/>
          <w:lang w:val="en-US" w:eastAsia="pt-BR"/>
        </w:rPr>
        <w:t>pgsql</w:t>
      </w:r>
      <w:proofErr w:type="spellEnd"/>
      <w:r w:rsidRPr="00163621">
        <w:rPr>
          <w:rFonts w:ascii="Menlo" w:eastAsia="Times New Roman" w:hAnsi="Menlo" w:cs="Courier New"/>
          <w:color w:val="C7254E"/>
          <w:sz w:val="21"/>
          <w:lang w:val="en-US" w:eastAsia="pt-BR"/>
        </w:rPr>
        <w:t>/data/</w:t>
      </w:r>
      <w:proofErr w:type="spellStart"/>
      <w:r w:rsidRPr="00163621">
        <w:rPr>
          <w:rFonts w:ascii="Menlo" w:eastAsia="Times New Roman" w:hAnsi="Menlo" w:cs="Courier New"/>
          <w:color w:val="C7254E"/>
          <w:sz w:val="21"/>
          <w:lang w:val="en-US" w:eastAsia="pt-BR"/>
        </w:rPr>
        <w:t>pg_hba.conf</w:t>
      </w:r>
      <w:proofErr w:type="spellEnd"/>
      <w:r w:rsidRPr="00163621">
        <w:rPr>
          <w:rFonts w:ascii="Lato" w:eastAsia="Times New Roman" w:hAnsi="Lato" w:cs="Times New Roman"/>
          <w:color w:val="333333"/>
          <w:sz w:val="24"/>
          <w:szCs w:val="24"/>
          <w:lang w:val="en-US" w:eastAsia="pt-BR"/>
        </w:rPr>
        <w:t> file:</w:t>
      </w:r>
    </w:p>
    <w:p w:rsidR="00163621" w:rsidRPr="00163621" w:rsidRDefault="00163621" w:rsidP="00163621">
      <w:pPr>
        <w:shd w:val="clear" w:color="auto" w:fill="F9F9F9"/>
        <w:spacing w:after="157" w:line="240" w:lineRule="auto"/>
        <w:ind w:left="16"/>
        <w:rPr>
          <w:rFonts w:ascii="Lato" w:eastAsia="Times New Roman" w:hAnsi="Lato" w:cs="Times New Roman"/>
          <w:color w:val="000000"/>
          <w:lang w:eastAsia="pt-BR"/>
        </w:rPr>
      </w:pPr>
      <w:r w:rsidRPr="00163621">
        <w:rPr>
          <w:rFonts w:ascii="Lato" w:eastAsia="Times New Roman" w:hAnsi="Lato" w:cs="Times New Roman"/>
          <w:color w:val="000000"/>
          <w:lang w:eastAsia="pt-BR"/>
        </w:rPr>
        <w:t xml:space="preserve">host </w:t>
      </w:r>
      <w:proofErr w:type="spellStart"/>
      <w:r w:rsidRPr="00163621">
        <w:rPr>
          <w:rFonts w:ascii="Lato" w:eastAsia="Times New Roman" w:hAnsi="Lato" w:cs="Times New Roman"/>
          <w:color w:val="000000"/>
          <w:lang w:eastAsia="pt-BR"/>
        </w:rPr>
        <w:t>all</w:t>
      </w:r>
      <w:proofErr w:type="spellEnd"/>
      <w:r w:rsidRPr="00163621">
        <w:rPr>
          <w:rFonts w:ascii="Lato" w:eastAsia="Times New Roman" w:hAnsi="Lato" w:cs="Times New Roman"/>
          <w:color w:val="000000"/>
          <w:lang w:eastAsia="pt-BR"/>
        </w:rPr>
        <w:t xml:space="preserve"> </w:t>
      </w:r>
      <w:proofErr w:type="spellStart"/>
      <w:r w:rsidRPr="00163621">
        <w:rPr>
          <w:rFonts w:ascii="Lato" w:eastAsia="Times New Roman" w:hAnsi="Lato" w:cs="Times New Roman"/>
          <w:color w:val="000000"/>
          <w:lang w:eastAsia="pt-BR"/>
        </w:rPr>
        <w:t>all</w:t>
      </w:r>
      <w:proofErr w:type="spellEnd"/>
      <w:r w:rsidRPr="00163621">
        <w:rPr>
          <w:rFonts w:ascii="Lato" w:eastAsia="Times New Roman" w:hAnsi="Lato" w:cs="Times New Roman"/>
          <w:color w:val="000000"/>
          <w:lang w:eastAsia="pt-BR"/>
        </w:rPr>
        <w:t> </w:t>
      </w:r>
      <w:r w:rsidRPr="00163621">
        <w:rPr>
          <w:rFonts w:ascii="Lato" w:eastAsia="Times New Roman" w:hAnsi="Lato" w:cs="Times New Roman"/>
          <w:b/>
          <w:bCs/>
          <w:color w:val="000000"/>
          <w:lang w:eastAsia="pt-BR"/>
        </w:rPr>
        <w:t>203.0.113.2/32 md5</w:t>
      </w:r>
    </w:p>
    <w:p w:rsidR="00163621" w:rsidRPr="00163621" w:rsidRDefault="00163621" w:rsidP="00163621">
      <w:pPr>
        <w:numPr>
          <w:ilvl w:val="1"/>
          <w:numId w:val="1"/>
        </w:numPr>
        <w:shd w:val="clear" w:color="auto" w:fill="FFFFFF"/>
        <w:spacing w:before="47" w:after="47" w:line="240" w:lineRule="auto"/>
        <w:ind w:left="32"/>
        <w:rPr>
          <w:rFonts w:ascii="Lato" w:eastAsia="Times New Roman" w:hAnsi="Lato" w:cs="Times New Roman"/>
          <w:color w:val="333333"/>
          <w:sz w:val="24"/>
          <w:szCs w:val="24"/>
          <w:lang w:val="en-US" w:eastAsia="pt-BR"/>
        </w:rPr>
      </w:pPr>
      <w:r w:rsidRPr="00163621">
        <w:rPr>
          <w:rFonts w:ascii="Lato" w:eastAsia="Times New Roman" w:hAnsi="Lato" w:cs="Times New Roman"/>
          <w:b/>
          <w:bCs/>
          <w:color w:val="333333"/>
          <w:sz w:val="24"/>
          <w:szCs w:val="24"/>
          <w:lang w:val="en-US" w:eastAsia="pt-BR"/>
        </w:rPr>
        <w:t>203.0.113.2/32</w:t>
      </w:r>
      <w:r w:rsidRPr="00163621">
        <w:rPr>
          <w:rFonts w:ascii="Lato" w:eastAsia="Times New Roman" w:hAnsi="Lato" w:cs="Times New Roman"/>
          <w:color w:val="333333"/>
          <w:sz w:val="24"/>
          <w:szCs w:val="24"/>
          <w:lang w:val="en-US" w:eastAsia="pt-BR"/>
        </w:rPr>
        <w:t> is the remote IP from which connection is allowed. If you want to allow connection from any IP specify </w:t>
      </w:r>
      <w:r w:rsidRPr="00163621">
        <w:rPr>
          <w:rFonts w:ascii="Lato" w:eastAsia="Times New Roman" w:hAnsi="Lato" w:cs="Times New Roman"/>
          <w:b/>
          <w:bCs/>
          <w:color w:val="333333"/>
          <w:sz w:val="24"/>
          <w:szCs w:val="24"/>
          <w:lang w:val="en-US" w:eastAsia="pt-BR"/>
        </w:rPr>
        <w:t>0.0.0.0/0</w:t>
      </w:r>
      <w:r w:rsidRPr="00163621">
        <w:rPr>
          <w:rFonts w:ascii="Lato" w:eastAsia="Times New Roman" w:hAnsi="Lato" w:cs="Times New Roman"/>
          <w:color w:val="333333"/>
          <w:sz w:val="24"/>
          <w:szCs w:val="24"/>
          <w:lang w:val="en-US" w:eastAsia="pt-BR"/>
        </w:rPr>
        <w:t> .</w:t>
      </w:r>
    </w:p>
    <w:p w:rsidR="00163621" w:rsidRPr="00163621" w:rsidRDefault="00163621" w:rsidP="00163621">
      <w:pPr>
        <w:numPr>
          <w:ilvl w:val="1"/>
          <w:numId w:val="1"/>
        </w:numPr>
        <w:shd w:val="clear" w:color="auto" w:fill="FFFFFF"/>
        <w:spacing w:before="47" w:after="47" w:line="240" w:lineRule="auto"/>
        <w:ind w:left="32"/>
        <w:rPr>
          <w:rFonts w:ascii="Lato" w:eastAsia="Times New Roman" w:hAnsi="Lato" w:cs="Times New Roman"/>
          <w:color w:val="333333"/>
          <w:sz w:val="24"/>
          <w:szCs w:val="24"/>
          <w:lang w:val="en-US" w:eastAsia="pt-BR"/>
        </w:rPr>
      </w:pPr>
      <w:r w:rsidRPr="00163621">
        <w:rPr>
          <w:rFonts w:ascii="Lato" w:eastAsia="Times New Roman" w:hAnsi="Lato" w:cs="Times New Roman"/>
          <w:b/>
          <w:bCs/>
          <w:color w:val="333333"/>
          <w:sz w:val="24"/>
          <w:szCs w:val="24"/>
          <w:lang w:val="en-US" w:eastAsia="pt-BR"/>
        </w:rPr>
        <w:t>md5</w:t>
      </w:r>
      <w:r w:rsidRPr="00163621">
        <w:rPr>
          <w:rFonts w:ascii="Lato" w:eastAsia="Times New Roman" w:hAnsi="Lato" w:cs="Times New Roman"/>
          <w:color w:val="333333"/>
          <w:sz w:val="24"/>
          <w:szCs w:val="24"/>
          <w:lang w:val="en-US" w:eastAsia="pt-BR"/>
        </w:rPr>
        <w:t> is the authentication method, which requires the client to supply a double-MD5-hashed password for authentication.</w:t>
      </w:r>
      <w:r w:rsidRPr="00163621">
        <w:rPr>
          <w:rFonts w:ascii="Lato" w:eastAsia="Times New Roman" w:hAnsi="Lato" w:cs="Times New Roman"/>
          <w:color w:val="333333"/>
          <w:sz w:val="24"/>
          <w:szCs w:val="24"/>
          <w:lang w:val="en-US" w:eastAsia="pt-BR"/>
        </w:rPr>
        <w:br/>
      </w:r>
    </w:p>
    <w:p w:rsidR="00163621" w:rsidRPr="00163621" w:rsidRDefault="00163621" w:rsidP="00163621">
      <w:pPr>
        <w:pBdr>
          <w:top w:val="single" w:sz="6" w:space="3" w:color="52BCE6"/>
          <w:left w:val="single" w:sz="6" w:space="3" w:color="52BCE6"/>
          <w:bottom w:val="single" w:sz="6" w:space="3" w:color="52BCE6"/>
          <w:right w:val="single" w:sz="6" w:space="3" w:color="52BCE6"/>
        </w:pBdr>
        <w:shd w:val="clear" w:color="auto" w:fill="52BCE6"/>
        <w:spacing w:after="157" w:line="240" w:lineRule="auto"/>
        <w:ind w:left="32"/>
        <w:rPr>
          <w:rFonts w:ascii="Lato" w:eastAsia="Times New Roman" w:hAnsi="Lato" w:cs="Times New Roman"/>
          <w:color w:val="000000"/>
          <w:sz w:val="24"/>
          <w:szCs w:val="24"/>
          <w:lang w:val="en-US" w:eastAsia="pt-BR"/>
        </w:rPr>
      </w:pPr>
      <w:r w:rsidRPr="00163621">
        <w:rPr>
          <w:rFonts w:ascii="Lato" w:eastAsia="Times New Roman" w:hAnsi="Lato" w:cs="Times New Roman"/>
          <w:color w:val="000000"/>
          <w:sz w:val="24"/>
          <w:szCs w:val="24"/>
          <w:lang w:val="en-US" w:eastAsia="pt-BR"/>
        </w:rPr>
        <w:t>Note: In the above configuration user john.doe from database example1 has access to database example2 and vice versa. To allow user john.doe remotely connect to example1 database only, specify directives as following in the end of </w:t>
      </w:r>
      <w:r w:rsidRPr="00163621">
        <w:rPr>
          <w:rFonts w:ascii="Menlo" w:eastAsia="Times New Roman" w:hAnsi="Menlo" w:cs="Courier New"/>
          <w:color w:val="C7254E"/>
          <w:sz w:val="21"/>
          <w:lang w:val="en-US" w:eastAsia="pt-BR"/>
        </w:rPr>
        <w:t>/</w:t>
      </w:r>
      <w:proofErr w:type="spellStart"/>
      <w:r w:rsidRPr="00163621">
        <w:rPr>
          <w:rFonts w:ascii="Menlo" w:eastAsia="Times New Roman" w:hAnsi="Menlo" w:cs="Courier New"/>
          <w:color w:val="C7254E"/>
          <w:sz w:val="21"/>
          <w:lang w:val="en-US" w:eastAsia="pt-BR"/>
        </w:rPr>
        <w:t>var</w:t>
      </w:r>
      <w:proofErr w:type="spellEnd"/>
      <w:r w:rsidRPr="00163621">
        <w:rPr>
          <w:rFonts w:ascii="Menlo" w:eastAsia="Times New Roman" w:hAnsi="Menlo" w:cs="Courier New"/>
          <w:color w:val="C7254E"/>
          <w:sz w:val="21"/>
          <w:lang w:val="en-US" w:eastAsia="pt-BR"/>
        </w:rPr>
        <w:t>/lib/</w:t>
      </w:r>
      <w:proofErr w:type="spellStart"/>
      <w:r w:rsidRPr="00163621">
        <w:rPr>
          <w:rFonts w:ascii="Menlo" w:eastAsia="Times New Roman" w:hAnsi="Menlo" w:cs="Courier New"/>
          <w:color w:val="C7254E"/>
          <w:sz w:val="21"/>
          <w:lang w:val="en-US" w:eastAsia="pt-BR"/>
        </w:rPr>
        <w:t>pgsql</w:t>
      </w:r>
      <w:proofErr w:type="spellEnd"/>
      <w:r w:rsidRPr="00163621">
        <w:rPr>
          <w:rFonts w:ascii="Menlo" w:eastAsia="Times New Roman" w:hAnsi="Menlo" w:cs="Courier New"/>
          <w:color w:val="C7254E"/>
          <w:sz w:val="21"/>
          <w:lang w:val="en-US" w:eastAsia="pt-BR"/>
        </w:rPr>
        <w:t>/data/</w:t>
      </w:r>
      <w:proofErr w:type="spellStart"/>
      <w:r w:rsidRPr="00163621">
        <w:rPr>
          <w:rFonts w:ascii="Menlo" w:eastAsia="Times New Roman" w:hAnsi="Menlo" w:cs="Courier New"/>
          <w:color w:val="C7254E"/>
          <w:sz w:val="21"/>
          <w:lang w:val="en-US" w:eastAsia="pt-BR"/>
        </w:rPr>
        <w:t>pg_hba.conf</w:t>
      </w:r>
      <w:proofErr w:type="spellEnd"/>
      <w:r w:rsidRPr="00163621">
        <w:rPr>
          <w:rFonts w:ascii="Lato" w:eastAsia="Times New Roman" w:hAnsi="Lato" w:cs="Times New Roman"/>
          <w:color w:val="000000"/>
          <w:sz w:val="24"/>
          <w:szCs w:val="24"/>
          <w:lang w:val="en-US" w:eastAsia="pt-BR"/>
        </w:rPr>
        <w:t> file:</w:t>
      </w:r>
      <w:r w:rsidRPr="00163621">
        <w:rPr>
          <w:rFonts w:ascii="Lato" w:eastAsia="Times New Roman" w:hAnsi="Lato" w:cs="Times New Roman"/>
          <w:color w:val="000000"/>
          <w:sz w:val="24"/>
          <w:szCs w:val="24"/>
          <w:lang w:val="en-US" w:eastAsia="pt-BR"/>
        </w:rPr>
        <w:br/>
        <w:t xml:space="preserve">host </w:t>
      </w:r>
      <w:proofErr w:type="spellStart"/>
      <w:r w:rsidRPr="00163621">
        <w:rPr>
          <w:rFonts w:ascii="Lato" w:eastAsia="Times New Roman" w:hAnsi="Lato" w:cs="Times New Roman"/>
          <w:color w:val="000000"/>
          <w:sz w:val="24"/>
          <w:szCs w:val="24"/>
          <w:lang w:val="en-US" w:eastAsia="pt-BR"/>
        </w:rPr>
        <w:t>samerole</w:t>
      </w:r>
      <w:proofErr w:type="spellEnd"/>
      <w:r w:rsidRPr="00163621">
        <w:rPr>
          <w:rFonts w:ascii="Lato" w:eastAsia="Times New Roman" w:hAnsi="Lato" w:cs="Times New Roman"/>
          <w:color w:val="000000"/>
          <w:sz w:val="24"/>
          <w:szCs w:val="24"/>
          <w:lang w:val="en-US" w:eastAsia="pt-BR"/>
        </w:rPr>
        <w:t xml:space="preserve"> all 203.0.113.2/32 md5</w:t>
      </w:r>
    </w:p>
    <w:p w:rsidR="00163621" w:rsidRPr="00163621" w:rsidRDefault="00163621" w:rsidP="00163621">
      <w:pPr>
        <w:shd w:val="clear" w:color="auto" w:fill="FFFFFF"/>
        <w:spacing w:after="157" w:line="240" w:lineRule="auto"/>
        <w:ind w:left="32"/>
        <w:rPr>
          <w:rFonts w:ascii="Lato" w:eastAsia="Times New Roman" w:hAnsi="Lato" w:cs="Times New Roman"/>
          <w:color w:val="333333"/>
          <w:sz w:val="24"/>
          <w:szCs w:val="24"/>
          <w:lang w:val="en-US" w:eastAsia="pt-BR"/>
        </w:rPr>
      </w:pPr>
      <w:r w:rsidRPr="00163621">
        <w:rPr>
          <w:rFonts w:ascii="Lato" w:eastAsia="Times New Roman" w:hAnsi="Lato" w:cs="Times New Roman"/>
          <w:color w:val="333333"/>
          <w:sz w:val="24"/>
          <w:szCs w:val="24"/>
          <w:lang w:val="en-US" w:eastAsia="pt-BR"/>
        </w:rPr>
        <w:t>As for other authentication methods refer to </w:t>
      </w:r>
      <w:proofErr w:type="spellStart"/>
      <w:r w:rsidRPr="00163621">
        <w:rPr>
          <w:rFonts w:ascii="Lato" w:eastAsia="Times New Roman" w:hAnsi="Lato" w:cs="Times New Roman"/>
          <w:color w:val="333333"/>
          <w:sz w:val="24"/>
          <w:szCs w:val="24"/>
          <w:lang w:eastAsia="pt-BR"/>
        </w:rPr>
        <w:fldChar w:fldCharType="begin"/>
      </w:r>
      <w:r w:rsidRPr="00163621">
        <w:rPr>
          <w:rFonts w:ascii="Lato" w:eastAsia="Times New Roman" w:hAnsi="Lato" w:cs="Times New Roman"/>
          <w:color w:val="333333"/>
          <w:sz w:val="24"/>
          <w:szCs w:val="24"/>
          <w:lang w:val="en-US" w:eastAsia="pt-BR"/>
        </w:rPr>
        <w:instrText xml:space="preserve"> HYPERLINK "https://www.postgresql.org/docs/9.6/static/auth-pg-hba-conf.html" </w:instrText>
      </w:r>
      <w:r w:rsidRPr="00163621">
        <w:rPr>
          <w:rFonts w:ascii="Lato" w:eastAsia="Times New Roman" w:hAnsi="Lato" w:cs="Times New Roman"/>
          <w:color w:val="333333"/>
          <w:sz w:val="24"/>
          <w:szCs w:val="24"/>
          <w:lang w:eastAsia="pt-BR"/>
        </w:rPr>
        <w:fldChar w:fldCharType="separate"/>
      </w:r>
      <w:r w:rsidRPr="00163621">
        <w:rPr>
          <w:rFonts w:ascii="Lato" w:eastAsia="Times New Roman" w:hAnsi="Lato" w:cs="Times New Roman"/>
          <w:color w:val="52BCE6"/>
          <w:sz w:val="24"/>
          <w:szCs w:val="24"/>
          <w:lang w:val="en-US" w:eastAsia="pt-BR"/>
        </w:rPr>
        <w:t>PostgreSQL</w:t>
      </w:r>
      <w:proofErr w:type="spellEnd"/>
      <w:r w:rsidRPr="00163621">
        <w:rPr>
          <w:rFonts w:ascii="Lato" w:eastAsia="Times New Roman" w:hAnsi="Lato" w:cs="Times New Roman"/>
          <w:color w:val="52BCE6"/>
          <w:sz w:val="24"/>
          <w:szCs w:val="24"/>
          <w:lang w:val="en-US" w:eastAsia="pt-BR"/>
        </w:rPr>
        <w:t xml:space="preserve"> documentation</w:t>
      </w:r>
      <w:r w:rsidRPr="00163621">
        <w:rPr>
          <w:rFonts w:ascii="Lato" w:eastAsia="Times New Roman" w:hAnsi="Lato" w:cs="Times New Roman"/>
          <w:color w:val="333333"/>
          <w:sz w:val="24"/>
          <w:szCs w:val="24"/>
          <w:lang w:eastAsia="pt-BR"/>
        </w:rPr>
        <w:fldChar w:fldCharType="end"/>
      </w:r>
      <w:r w:rsidRPr="00163621">
        <w:rPr>
          <w:rFonts w:ascii="Lato" w:eastAsia="Times New Roman" w:hAnsi="Lato" w:cs="Times New Roman"/>
          <w:color w:val="333333"/>
          <w:sz w:val="24"/>
          <w:szCs w:val="24"/>
          <w:lang w:val="en-US" w:eastAsia="pt-BR"/>
        </w:rPr>
        <w:t>.</w:t>
      </w:r>
    </w:p>
    <w:p w:rsidR="00163621" w:rsidRPr="00163621" w:rsidRDefault="00163621" w:rsidP="00163621">
      <w:pPr>
        <w:numPr>
          <w:ilvl w:val="0"/>
          <w:numId w:val="1"/>
        </w:numPr>
        <w:shd w:val="clear" w:color="auto" w:fill="FFFFFF"/>
        <w:spacing w:after="157" w:line="240" w:lineRule="auto"/>
        <w:ind w:left="16"/>
        <w:rPr>
          <w:rFonts w:ascii="Lato" w:eastAsia="Times New Roman" w:hAnsi="Lato" w:cs="Times New Roman"/>
          <w:color w:val="333333"/>
          <w:sz w:val="24"/>
          <w:szCs w:val="24"/>
          <w:lang w:val="en-US" w:eastAsia="pt-BR"/>
        </w:rPr>
      </w:pPr>
      <w:r w:rsidRPr="00163621">
        <w:rPr>
          <w:rFonts w:ascii="Lato" w:eastAsia="Times New Roman" w:hAnsi="Lato" w:cs="Times New Roman"/>
          <w:color w:val="333333"/>
          <w:sz w:val="24"/>
          <w:szCs w:val="24"/>
          <w:lang w:val="en-US" w:eastAsia="pt-BR"/>
        </w:rPr>
        <w:t xml:space="preserve">Restart </w:t>
      </w:r>
      <w:proofErr w:type="spellStart"/>
      <w:r w:rsidRPr="00163621">
        <w:rPr>
          <w:rFonts w:ascii="Lato" w:eastAsia="Times New Roman" w:hAnsi="Lato" w:cs="Times New Roman"/>
          <w:color w:val="333333"/>
          <w:sz w:val="24"/>
          <w:szCs w:val="24"/>
          <w:lang w:val="en-US" w:eastAsia="pt-BR"/>
        </w:rPr>
        <w:t>PostgreSQL</w:t>
      </w:r>
      <w:proofErr w:type="spellEnd"/>
      <w:r w:rsidRPr="00163621">
        <w:rPr>
          <w:rFonts w:ascii="Lato" w:eastAsia="Times New Roman" w:hAnsi="Lato" w:cs="Times New Roman"/>
          <w:color w:val="333333"/>
          <w:sz w:val="24"/>
          <w:szCs w:val="24"/>
          <w:lang w:val="en-US" w:eastAsia="pt-BR"/>
        </w:rPr>
        <w:t xml:space="preserve"> server to apply the changes:</w:t>
      </w:r>
    </w:p>
    <w:p w:rsidR="00163621" w:rsidRPr="00163621" w:rsidRDefault="00163621" w:rsidP="00163621">
      <w:pPr>
        <w:pBdr>
          <w:top w:val="single" w:sz="6" w:space="21" w:color="DBDBDB"/>
          <w:left w:val="single" w:sz="6" w:space="4" w:color="DBDBDB"/>
          <w:bottom w:val="single" w:sz="6" w:space="0" w:color="DBDBDB"/>
          <w:right w:val="single" w:sz="6" w:space="4" w:color="DBDBDB"/>
        </w:pBdr>
        <w:shd w:val="clear" w:color="auto" w:fill="F5F5F5"/>
        <w:spacing w:after="157" w:line="240" w:lineRule="auto"/>
        <w:ind w:left="16"/>
        <w:rPr>
          <w:rFonts w:ascii="Lato" w:eastAsia="Times New Roman" w:hAnsi="Lato" w:cs="Times New Roman"/>
          <w:color w:val="333333"/>
          <w:lang w:eastAsia="pt-BR"/>
        </w:rPr>
      </w:pPr>
      <w:r w:rsidRPr="00163621">
        <w:rPr>
          <w:rFonts w:ascii="Lato" w:eastAsia="Times New Roman" w:hAnsi="Lato" w:cs="Times New Roman"/>
          <w:color w:val="333333"/>
          <w:lang w:eastAsia="pt-BR"/>
        </w:rPr>
        <w:t># </w:t>
      </w:r>
      <w:proofErr w:type="spellStart"/>
      <w:r w:rsidRPr="00163621">
        <w:rPr>
          <w:rFonts w:ascii="Lato" w:eastAsia="Times New Roman" w:hAnsi="Lato" w:cs="Times New Roman"/>
          <w:color w:val="333333"/>
          <w:lang w:eastAsia="pt-BR"/>
        </w:rPr>
        <w:t>service</w:t>
      </w:r>
      <w:proofErr w:type="spellEnd"/>
      <w:r w:rsidRPr="00163621">
        <w:rPr>
          <w:rFonts w:ascii="Lato" w:eastAsia="Times New Roman" w:hAnsi="Lato" w:cs="Times New Roman"/>
          <w:color w:val="333333"/>
          <w:lang w:eastAsia="pt-BR"/>
        </w:rPr>
        <w:t xml:space="preserve"> </w:t>
      </w:r>
      <w:proofErr w:type="spellStart"/>
      <w:r w:rsidRPr="00163621">
        <w:rPr>
          <w:rFonts w:ascii="Lato" w:eastAsia="Times New Roman" w:hAnsi="Lato" w:cs="Times New Roman"/>
          <w:color w:val="333333"/>
          <w:lang w:eastAsia="pt-BR"/>
        </w:rPr>
        <w:t>postgresql</w:t>
      </w:r>
      <w:proofErr w:type="spellEnd"/>
      <w:r w:rsidRPr="00163621">
        <w:rPr>
          <w:rFonts w:ascii="Lato" w:eastAsia="Times New Roman" w:hAnsi="Lato" w:cs="Times New Roman"/>
          <w:color w:val="333333"/>
          <w:lang w:eastAsia="pt-BR"/>
        </w:rPr>
        <w:t xml:space="preserve"> restart</w:t>
      </w:r>
    </w:p>
    <w:p w:rsidR="00651AB5" w:rsidRDefault="00651AB5"/>
    <w:p w:rsidR="00163621" w:rsidRDefault="00163621"/>
    <w:p w:rsidR="00163621" w:rsidRDefault="00163621" w:rsidP="00163621">
      <w:pPr>
        <w:pStyle w:val="Ttulo1"/>
        <w:pBdr>
          <w:bottom w:val="single" w:sz="6" w:space="0" w:color="A2A9B1"/>
        </w:pBdr>
        <w:spacing w:before="0" w:after="60"/>
        <w:rPr>
          <w:rFonts w:ascii="Georgia" w:hAnsi="Georgia"/>
          <w:b w:val="0"/>
          <w:bCs w:val="0"/>
          <w:color w:val="000000"/>
          <w:sz w:val="43"/>
          <w:szCs w:val="43"/>
          <w:lang w:val="pt-PT"/>
        </w:rPr>
      </w:pPr>
      <w:r>
        <w:rPr>
          <w:rFonts w:ascii="Georgia" w:hAnsi="Georgia"/>
          <w:b w:val="0"/>
          <w:bCs w:val="0"/>
          <w:color w:val="000000"/>
          <w:sz w:val="43"/>
          <w:szCs w:val="43"/>
          <w:lang w:val="pt-PT"/>
        </w:rPr>
        <w:lastRenderedPageBreak/>
        <w:t>PostgreSQL Prático/Configurações/Configurar acessos</w:t>
      </w:r>
    </w:p>
    <w:p w:rsidR="00163621" w:rsidRDefault="00163621" w:rsidP="00163621">
      <w:pPr>
        <w:spacing w:line="288" w:lineRule="atLeast"/>
        <w:rPr>
          <w:rFonts w:ascii="Arial" w:hAnsi="Arial" w:cs="Arial"/>
          <w:color w:val="54595D"/>
          <w:sz w:val="18"/>
          <w:szCs w:val="18"/>
        </w:rPr>
      </w:pPr>
      <w:r>
        <w:rPr>
          <w:rStyle w:val="subpages"/>
          <w:rFonts w:ascii="Arial" w:hAnsi="Arial" w:cs="Arial"/>
          <w:color w:val="54595D"/>
          <w:sz w:val="18"/>
          <w:szCs w:val="18"/>
        </w:rPr>
        <w:t>&lt; </w:t>
      </w:r>
      <w:proofErr w:type="spellStart"/>
      <w:r>
        <w:rPr>
          <w:rStyle w:val="subpages"/>
          <w:rFonts w:ascii="Arial" w:hAnsi="Arial" w:cs="Arial"/>
          <w:color w:val="54595D"/>
          <w:sz w:val="18"/>
          <w:szCs w:val="18"/>
        </w:rPr>
        <w:fldChar w:fldCharType="begin"/>
      </w:r>
      <w:r>
        <w:rPr>
          <w:rStyle w:val="subpages"/>
          <w:rFonts w:ascii="Arial" w:hAnsi="Arial" w:cs="Arial"/>
          <w:color w:val="54595D"/>
          <w:sz w:val="18"/>
          <w:szCs w:val="18"/>
        </w:rPr>
        <w:instrText xml:space="preserve"> HYPERLINK "https://pt.wikibooks.org/wiki/PostgreSQL_Pr%C3%A1tico" \o "PostgreSQL Prático" </w:instrText>
      </w:r>
      <w:r>
        <w:rPr>
          <w:rStyle w:val="subpages"/>
          <w:rFonts w:ascii="Arial" w:hAnsi="Arial" w:cs="Arial"/>
          <w:color w:val="54595D"/>
          <w:sz w:val="18"/>
          <w:szCs w:val="18"/>
        </w:rPr>
        <w:fldChar w:fldCharType="separate"/>
      </w:r>
      <w:r>
        <w:rPr>
          <w:rStyle w:val="Hyperlink"/>
          <w:rFonts w:ascii="Arial" w:hAnsi="Arial" w:cs="Arial"/>
          <w:color w:val="0B0080"/>
          <w:sz w:val="18"/>
          <w:szCs w:val="18"/>
        </w:rPr>
        <w:t>PostgreSQL</w:t>
      </w:r>
      <w:proofErr w:type="spellEnd"/>
      <w:r>
        <w:rPr>
          <w:rStyle w:val="Hyperlink"/>
          <w:rFonts w:ascii="Arial" w:hAnsi="Arial" w:cs="Arial"/>
          <w:color w:val="0B0080"/>
          <w:sz w:val="18"/>
          <w:szCs w:val="18"/>
        </w:rPr>
        <w:t xml:space="preserve"> Prático</w:t>
      </w:r>
      <w:r>
        <w:rPr>
          <w:rStyle w:val="subpages"/>
          <w:rFonts w:ascii="Arial" w:hAnsi="Arial" w:cs="Arial"/>
          <w:color w:val="54595D"/>
          <w:sz w:val="18"/>
          <w:szCs w:val="18"/>
        </w:rPr>
        <w:fldChar w:fldCharType="end"/>
      </w:r>
      <w:r>
        <w:rPr>
          <w:rStyle w:val="subpages"/>
          <w:rFonts w:ascii="Arial" w:hAnsi="Arial" w:cs="Arial"/>
          <w:color w:val="54595D"/>
          <w:sz w:val="18"/>
          <w:szCs w:val="18"/>
        </w:rPr>
        <w:t>‎ | </w:t>
      </w:r>
      <w:hyperlink r:id="rId8" w:tooltip="PostgreSQL Prático/Configurações" w:history="1">
        <w:r>
          <w:rPr>
            <w:rStyle w:val="Hyperlink"/>
            <w:rFonts w:ascii="Arial" w:hAnsi="Arial" w:cs="Arial"/>
            <w:color w:val="0B0080"/>
            <w:sz w:val="18"/>
            <w:szCs w:val="18"/>
          </w:rPr>
          <w:t>Configurações</w:t>
        </w:r>
      </w:hyperlink>
    </w:p>
    <w:p w:rsidR="00163621" w:rsidRDefault="00163621" w:rsidP="00163621">
      <w:pPr>
        <w:numPr>
          <w:ilvl w:val="0"/>
          <w:numId w:val="2"/>
        </w:numPr>
        <w:shd w:val="clear" w:color="auto" w:fill="F5F5F5"/>
        <w:spacing w:before="100" w:beforeAutospacing="1" w:after="0" w:line="240" w:lineRule="auto"/>
        <w:ind w:left="0"/>
        <w:rPr>
          <w:rFonts w:ascii="Arial" w:hAnsi="Arial" w:cs="Arial"/>
          <w:color w:val="222222"/>
          <w:sz w:val="21"/>
          <w:szCs w:val="21"/>
        </w:rPr>
      </w:pPr>
      <w:hyperlink r:id="rId9" w:tooltip="PostgreSQL Prático/Configurações" w:history="1">
        <w:r>
          <w:rPr>
            <w:rStyle w:val="Hyperlink"/>
            <w:rFonts w:ascii="Arial" w:hAnsi="Arial" w:cs="Arial"/>
            <w:b/>
            <w:bCs/>
            <w:color w:val="525252"/>
            <w:sz w:val="21"/>
            <w:szCs w:val="21"/>
          </w:rPr>
          <w:t>Configurações</w:t>
        </w:r>
      </w:hyperlink>
    </w:p>
    <w:p w:rsidR="00163621" w:rsidRDefault="00163621" w:rsidP="00163621">
      <w:pPr>
        <w:numPr>
          <w:ilvl w:val="0"/>
          <w:numId w:val="2"/>
        </w:numPr>
        <w:shd w:val="clear" w:color="auto" w:fill="F5F5F5"/>
        <w:spacing w:before="100" w:beforeAutospacing="1" w:after="0" w:line="240" w:lineRule="auto"/>
        <w:ind w:left="0"/>
        <w:rPr>
          <w:rFonts w:ascii="Arial" w:hAnsi="Arial" w:cs="Arial"/>
          <w:color w:val="222222"/>
          <w:sz w:val="21"/>
          <w:szCs w:val="21"/>
        </w:rPr>
      </w:pPr>
      <w:hyperlink r:id="rId10" w:tooltip="PostgreSQL Prático/Configurações" w:history="1">
        <w:r>
          <w:rPr>
            <w:rStyle w:val="Hyperlink"/>
            <w:rFonts w:ascii="Arial" w:hAnsi="Arial" w:cs="Arial"/>
            <w:color w:val="525252"/>
            <w:sz w:val="21"/>
            <w:szCs w:val="21"/>
          </w:rPr>
          <w:t>Configurações</w:t>
        </w:r>
      </w:hyperlink>
    </w:p>
    <w:p w:rsidR="00163621" w:rsidRDefault="00163621" w:rsidP="00163621">
      <w:pPr>
        <w:numPr>
          <w:ilvl w:val="0"/>
          <w:numId w:val="2"/>
        </w:numPr>
        <w:shd w:val="clear" w:color="auto" w:fill="F5F5F5"/>
        <w:spacing w:before="100" w:beforeAutospacing="1" w:after="0" w:line="240" w:lineRule="auto"/>
        <w:ind w:left="0"/>
        <w:rPr>
          <w:rFonts w:ascii="Arial" w:hAnsi="Arial" w:cs="Arial"/>
          <w:color w:val="222222"/>
          <w:sz w:val="21"/>
          <w:szCs w:val="21"/>
        </w:rPr>
      </w:pPr>
      <w:hyperlink r:id="rId11" w:tooltip="PostgreSQL Prático/Configurações/Configurações Diversas" w:history="1">
        <w:r>
          <w:rPr>
            <w:rStyle w:val="Hyperlink"/>
            <w:rFonts w:ascii="Arial" w:hAnsi="Arial" w:cs="Arial"/>
            <w:color w:val="525252"/>
            <w:sz w:val="21"/>
            <w:szCs w:val="21"/>
          </w:rPr>
          <w:t>Configurações Diversas</w:t>
        </w:r>
      </w:hyperlink>
    </w:p>
    <w:p w:rsidR="00163621" w:rsidRDefault="00163621" w:rsidP="00163621">
      <w:pPr>
        <w:rPr>
          <w:rFonts w:ascii="Arial" w:hAnsi="Arial" w:cs="Arial"/>
          <w:color w:val="222222"/>
          <w:sz w:val="21"/>
          <w:szCs w:val="21"/>
        </w:rPr>
      </w:pPr>
      <w:hyperlink r:id="rId12" w:anchor="mw-head" w:history="1">
        <w:r>
          <w:rPr>
            <w:rStyle w:val="Hyperlink"/>
            <w:rFonts w:ascii="Arial" w:hAnsi="Arial" w:cs="Arial"/>
            <w:color w:val="0B0080"/>
            <w:sz w:val="21"/>
            <w:szCs w:val="21"/>
            <w:bdr w:val="none" w:sz="0" w:space="0" w:color="auto" w:frame="1"/>
          </w:rPr>
          <w:t xml:space="preserve">Saltar para a </w:t>
        </w:r>
        <w:proofErr w:type="spellStart"/>
        <w:r>
          <w:rPr>
            <w:rStyle w:val="Hyperlink"/>
            <w:rFonts w:ascii="Arial" w:hAnsi="Arial" w:cs="Arial"/>
            <w:color w:val="0B0080"/>
            <w:sz w:val="21"/>
            <w:szCs w:val="21"/>
            <w:bdr w:val="none" w:sz="0" w:space="0" w:color="auto" w:frame="1"/>
          </w:rPr>
          <w:t>navegação</w:t>
        </w:r>
      </w:hyperlink>
      <w:hyperlink r:id="rId13" w:anchor="p-search" w:history="1">
        <w:r>
          <w:rPr>
            <w:rStyle w:val="Hyperlink"/>
            <w:rFonts w:ascii="Arial" w:hAnsi="Arial" w:cs="Arial"/>
            <w:color w:val="0B0080"/>
            <w:sz w:val="21"/>
            <w:szCs w:val="21"/>
            <w:bdr w:val="none" w:sz="0" w:space="0" w:color="auto" w:frame="1"/>
          </w:rPr>
          <w:t>Saltar</w:t>
        </w:r>
        <w:proofErr w:type="spellEnd"/>
        <w:r>
          <w:rPr>
            <w:rStyle w:val="Hyperlink"/>
            <w:rFonts w:ascii="Arial" w:hAnsi="Arial" w:cs="Arial"/>
            <w:color w:val="0B0080"/>
            <w:sz w:val="21"/>
            <w:szCs w:val="21"/>
            <w:bdr w:val="none" w:sz="0" w:space="0" w:color="auto" w:frame="1"/>
          </w:rPr>
          <w:t xml:space="preserve"> para a pesquisa</w:t>
        </w:r>
      </w:hyperlink>
    </w:p>
    <w:p w:rsidR="00163621" w:rsidRDefault="00163621" w:rsidP="00163621">
      <w:pPr>
        <w:pStyle w:val="Ttulo2"/>
        <w:pBdr>
          <w:bottom w:val="single" w:sz="6" w:space="0" w:color="A2A9B1"/>
        </w:pBdr>
        <w:spacing w:before="240" w:beforeAutospacing="0" w:after="60" w:afterAutospacing="0"/>
        <w:rPr>
          <w:rFonts w:ascii="Georgia" w:hAnsi="Georgia" w:cs="Arial"/>
          <w:b w:val="0"/>
          <w:bCs w:val="0"/>
          <w:color w:val="000000"/>
          <w:sz w:val="32"/>
          <w:szCs w:val="32"/>
          <w:lang w:val="pt-PT"/>
        </w:rPr>
      </w:pPr>
      <w:r>
        <w:rPr>
          <w:rStyle w:val="mw-headline"/>
          <w:rFonts w:ascii="Georgia" w:hAnsi="Georgia" w:cs="Arial"/>
          <w:b w:val="0"/>
          <w:bCs w:val="0"/>
          <w:color w:val="000000"/>
          <w:sz w:val="32"/>
          <w:szCs w:val="32"/>
          <w:lang w:val="pt-PT"/>
        </w:rPr>
        <w:t>11.1 - pg_hba.conf</w:t>
      </w:r>
      <w:r>
        <w:rPr>
          <w:rStyle w:val="mw-editsection-bracket"/>
          <w:rFonts w:ascii="Arial" w:hAnsi="Arial" w:cs="Arial"/>
          <w:b w:val="0"/>
          <w:bCs w:val="0"/>
          <w:color w:val="54595D"/>
          <w:sz w:val="24"/>
          <w:szCs w:val="24"/>
          <w:lang w:val="pt-PT"/>
        </w:rPr>
        <w:t>[</w:t>
      </w:r>
      <w:hyperlink r:id="rId14" w:tooltip="Editar secção: 11.1 - pg hba.conf" w:history="1">
        <w:r>
          <w:rPr>
            <w:rStyle w:val="Hyperlink"/>
            <w:rFonts w:ascii="Arial" w:hAnsi="Arial" w:cs="Arial"/>
            <w:b w:val="0"/>
            <w:bCs w:val="0"/>
            <w:color w:val="0B0080"/>
            <w:sz w:val="24"/>
            <w:szCs w:val="24"/>
            <w:lang w:val="pt-PT"/>
          </w:rPr>
          <w:t>editar</w:t>
        </w:r>
      </w:hyperlink>
      <w:r>
        <w:rPr>
          <w:rStyle w:val="mw-editsection-divider"/>
          <w:rFonts w:ascii="Arial" w:hAnsi="Arial" w:cs="Arial"/>
          <w:b w:val="0"/>
          <w:bCs w:val="0"/>
          <w:color w:val="54595D"/>
          <w:sz w:val="24"/>
          <w:szCs w:val="24"/>
          <w:lang w:val="pt-PT"/>
        </w:rPr>
        <w:t> | </w:t>
      </w:r>
      <w:hyperlink r:id="rId15" w:tooltip="Editar secção: 11.1 - pg hba.conf" w:history="1">
        <w:r>
          <w:rPr>
            <w:rStyle w:val="Hyperlink"/>
            <w:rFonts w:ascii="Arial" w:hAnsi="Arial" w:cs="Arial"/>
            <w:b w:val="0"/>
            <w:bCs w:val="0"/>
            <w:color w:val="0B0080"/>
            <w:sz w:val="24"/>
            <w:szCs w:val="24"/>
            <w:lang w:val="pt-PT"/>
          </w:rPr>
          <w:t>editar código-fonte</w:t>
        </w:r>
      </w:hyperlink>
      <w:r>
        <w:rPr>
          <w:rStyle w:val="mw-editsection-bracket"/>
          <w:rFonts w:ascii="Arial" w:hAnsi="Arial" w:cs="Arial"/>
          <w:b w:val="0"/>
          <w:bCs w:val="0"/>
          <w:color w:val="54595D"/>
          <w:sz w:val="24"/>
          <w:szCs w:val="24"/>
          <w:lang w:val="pt-PT"/>
        </w:rPr>
        <w:t>]</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Ao instalar o PostgreSQL 8.1.4 via fontes ele cria (e alerta) o arquivo pg_hba.conf com autenticação do tipo trust (sem senha mas somente para conexão local).</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Para autenticar exigindo um dos tipos com senha, devemos antes, ainda no trust, alterar os usuários adicionando senha: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ALTER ROLE nomeuser WITH PASSWORD 'senhadopg';</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Somente então devemos alterar o pg_hba.conf para pedir senha e restartar o PostgreSQL.</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As configurações principais são feitas nos arquivos pg_hba.conf e postgresql.conf. Se instalado através dos fontes ficam no subdiretório data de instalação do PostgreSQL, normalmente em /usr/local/pgsql. Se instalado via binários da distribuição vai variar com a distribuição. No Slackware estão no diretório /usr/share/postgresql.</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O pg_hba.conf controla que máquinas terão acesso ao PostgreSQL e a autenticação dessas máquinas clientes (sem autenticação ou através de outras formas, trust, md5, crypt, etc).</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O pg_hba.conf é muito rico e podemos controlar o acesso pelo IP, pela máscara, pelo banco, pelo usuário, pelo método (trust, md5, password, etc).</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r>
      <w:r>
        <w:rPr>
          <w:rFonts w:ascii="Arial" w:hAnsi="Arial" w:cs="Arial"/>
          <w:b/>
          <w:bCs/>
          <w:color w:val="222222"/>
          <w:sz w:val="21"/>
          <w:szCs w:val="21"/>
          <w:lang w:val="pt-PT"/>
        </w:rPr>
        <w:t>Resumo sobre o pg_hba.conf</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Arquivo de configuração da autenticação dos clientes do PostgreSQL</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Este arquivo controla: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Quais hosts têm permissão de conectar</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Como os clientes são autenticados</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Nomes dos usuários que podem usar</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Quais bancos eles podem acessar</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Os registros deste arquivo têm as formas seguintes:</w:t>
      </w:r>
    </w:p>
    <w:p w:rsidR="00163621" w:rsidRPr="00163621" w:rsidRDefault="00163621" w:rsidP="00163621">
      <w:pPr>
        <w:numPr>
          <w:ilvl w:val="0"/>
          <w:numId w:val="3"/>
        </w:numPr>
        <w:spacing w:before="100" w:beforeAutospacing="1" w:after="24" w:line="240" w:lineRule="auto"/>
        <w:ind w:left="768"/>
        <w:rPr>
          <w:rFonts w:ascii="Arial" w:hAnsi="Arial" w:cs="Arial"/>
          <w:color w:val="222222"/>
          <w:sz w:val="21"/>
          <w:szCs w:val="21"/>
          <w:lang w:val="en-US"/>
        </w:rPr>
      </w:pPr>
      <w:r w:rsidRPr="00163621">
        <w:rPr>
          <w:rFonts w:ascii="Arial" w:hAnsi="Arial" w:cs="Arial"/>
          <w:color w:val="222222"/>
          <w:sz w:val="21"/>
          <w:szCs w:val="21"/>
          <w:lang w:val="en-US"/>
        </w:rPr>
        <w:t>local DATABASE USER METHOD [OPTION]</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Este método de conexão é para uso somente através sockets de domínio UNIX</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lastRenderedPageBreak/>
        <w:t>Sem um registro tipo local essa conexão é negada</w:t>
      </w:r>
    </w:p>
    <w:p w:rsidR="00163621" w:rsidRDefault="00163621" w:rsidP="00163621">
      <w:pPr>
        <w:pStyle w:val="NormalWeb"/>
        <w:spacing w:before="120" w:beforeAutospacing="0" w:after="120" w:afterAutospacing="0"/>
        <w:rPr>
          <w:rFonts w:ascii="Arial" w:hAnsi="Arial" w:cs="Arial"/>
          <w:color w:val="222222"/>
          <w:sz w:val="21"/>
          <w:szCs w:val="21"/>
          <w:lang w:val="pt-PT"/>
        </w:rPr>
      </w:pPr>
    </w:p>
    <w:p w:rsidR="00163621" w:rsidRPr="00163621" w:rsidRDefault="00163621" w:rsidP="00163621">
      <w:pPr>
        <w:numPr>
          <w:ilvl w:val="0"/>
          <w:numId w:val="4"/>
        </w:numPr>
        <w:spacing w:before="100" w:beforeAutospacing="1" w:after="24" w:line="240" w:lineRule="auto"/>
        <w:ind w:left="768"/>
        <w:rPr>
          <w:rFonts w:ascii="Arial" w:hAnsi="Arial" w:cs="Arial"/>
          <w:color w:val="222222"/>
          <w:sz w:val="21"/>
          <w:szCs w:val="21"/>
          <w:lang w:val="en-US"/>
        </w:rPr>
      </w:pPr>
      <w:r w:rsidRPr="00163621">
        <w:rPr>
          <w:rFonts w:ascii="Arial" w:hAnsi="Arial" w:cs="Arial"/>
          <w:color w:val="222222"/>
          <w:sz w:val="21"/>
          <w:szCs w:val="21"/>
          <w:lang w:val="en-US"/>
        </w:rPr>
        <w:t>host DATABASE USER CIDR-ADDRESS METHOD [OPTION]</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Conexão via TCP/IP. Este tipo de conexão só é possível quando o valor do parâmetro listen_address (IP) é adequado no postgresql.conf. Por default somente localhost é permitido. São permitidas conexões com ou sem SSL.</w:t>
      </w:r>
    </w:p>
    <w:p w:rsidR="00163621" w:rsidRDefault="00163621" w:rsidP="00163621">
      <w:pPr>
        <w:pStyle w:val="NormalWeb"/>
        <w:spacing w:before="120" w:beforeAutospacing="0" w:after="120" w:afterAutospacing="0"/>
        <w:rPr>
          <w:rFonts w:ascii="Arial" w:hAnsi="Arial" w:cs="Arial"/>
          <w:color w:val="222222"/>
          <w:sz w:val="21"/>
          <w:szCs w:val="21"/>
          <w:lang w:val="pt-PT"/>
        </w:rPr>
      </w:pPr>
    </w:p>
    <w:p w:rsidR="00163621" w:rsidRPr="00163621" w:rsidRDefault="00163621" w:rsidP="00163621">
      <w:pPr>
        <w:numPr>
          <w:ilvl w:val="0"/>
          <w:numId w:val="5"/>
        </w:numPr>
        <w:spacing w:before="100" w:beforeAutospacing="1" w:after="24" w:line="240" w:lineRule="auto"/>
        <w:ind w:left="768"/>
        <w:rPr>
          <w:rFonts w:ascii="Arial" w:hAnsi="Arial" w:cs="Arial"/>
          <w:color w:val="222222"/>
          <w:sz w:val="21"/>
          <w:szCs w:val="21"/>
          <w:lang w:val="en-US"/>
        </w:rPr>
      </w:pPr>
      <w:r w:rsidRPr="00163621">
        <w:rPr>
          <w:rFonts w:ascii="Arial" w:hAnsi="Arial" w:cs="Arial"/>
          <w:color w:val="222222"/>
          <w:sz w:val="21"/>
          <w:szCs w:val="21"/>
          <w:lang w:val="en-US"/>
        </w:rPr>
        <w:t>hostssl DATABASE USER CIDR-ADDRESS METHOD [OPTION]</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Semelhante ao host, sendo que neste usa-se criptografia SSL.</w:t>
      </w:r>
    </w:p>
    <w:p w:rsidR="00163621" w:rsidRDefault="00163621" w:rsidP="00163621">
      <w:pPr>
        <w:pStyle w:val="NormalWeb"/>
        <w:spacing w:before="120" w:beforeAutospacing="0" w:after="120" w:afterAutospacing="0"/>
        <w:rPr>
          <w:rFonts w:ascii="Arial" w:hAnsi="Arial" w:cs="Arial"/>
          <w:color w:val="222222"/>
          <w:sz w:val="21"/>
          <w:szCs w:val="21"/>
          <w:lang w:val="pt-PT"/>
        </w:rPr>
      </w:pPr>
    </w:p>
    <w:p w:rsidR="00163621" w:rsidRPr="00163621" w:rsidRDefault="00163621" w:rsidP="00163621">
      <w:pPr>
        <w:numPr>
          <w:ilvl w:val="0"/>
          <w:numId w:val="6"/>
        </w:numPr>
        <w:spacing w:before="100" w:beforeAutospacing="1" w:after="24" w:line="240" w:lineRule="auto"/>
        <w:ind w:left="768"/>
        <w:rPr>
          <w:rFonts w:ascii="Arial" w:hAnsi="Arial" w:cs="Arial"/>
          <w:color w:val="222222"/>
          <w:sz w:val="21"/>
          <w:szCs w:val="21"/>
          <w:lang w:val="en-US"/>
        </w:rPr>
      </w:pPr>
      <w:r w:rsidRPr="00163621">
        <w:rPr>
          <w:rFonts w:ascii="Arial" w:hAnsi="Arial" w:cs="Arial"/>
          <w:color w:val="222222"/>
          <w:sz w:val="21"/>
          <w:szCs w:val="21"/>
          <w:lang w:val="en-US"/>
        </w:rPr>
        <w:t>hostnossl DATABASE USER CIDR-ADDRESS METHOD [OPTION]</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Apenas para conexões que não usam SSL.</w:t>
      </w:r>
    </w:p>
    <w:p w:rsidR="00163621" w:rsidRDefault="00163621" w:rsidP="00163621">
      <w:pPr>
        <w:pStyle w:val="NormalWeb"/>
        <w:spacing w:before="120" w:beforeAutospacing="0" w:after="120" w:afterAutospacing="0"/>
        <w:rPr>
          <w:rFonts w:ascii="Arial" w:hAnsi="Arial" w:cs="Arial"/>
          <w:color w:val="222222"/>
          <w:sz w:val="21"/>
          <w:szCs w:val="21"/>
          <w:lang w:val="pt-PT"/>
        </w:rPr>
      </w:pPr>
    </w:p>
    <w:p w:rsidR="00163621" w:rsidRPr="00163621" w:rsidRDefault="00163621" w:rsidP="00163621">
      <w:pPr>
        <w:numPr>
          <w:ilvl w:val="0"/>
          <w:numId w:val="7"/>
        </w:numPr>
        <w:spacing w:before="100" w:beforeAutospacing="1" w:after="24" w:line="240" w:lineRule="auto"/>
        <w:ind w:left="768"/>
        <w:rPr>
          <w:rFonts w:ascii="Arial" w:hAnsi="Arial" w:cs="Arial"/>
          <w:color w:val="222222"/>
          <w:sz w:val="21"/>
          <w:szCs w:val="21"/>
          <w:lang w:val="en-US"/>
        </w:rPr>
      </w:pPr>
      <w:r w:rsidRPr="00163621">
        <w:rPr>
          <w:rFonts w:ascii="Arial" w:hAnsi="Arial" w:cs="Arial"/>
          <w:color w:val="222222"/>
          <w:sz w:val="21"/>
          <w:szCs w:val="21"/>
          <w:lang w:val="en-US"/>
        </w:rPr>
        <w:t>DATABASE can be "all", "sameuser", "samerole", a database name, or</w:t>
      </w:r>
    </w:p>
    <w:p w:rsidR="00163621" w:rsidRPr="00163621" w:rsidRDefault="00163621" w:rsidP="00163621">
      <w:pPr>
        <w:numPr>
          <w:ilvl w:val="0"/>
          <w:numId w:val="8"/>
        </w:numPr>
        <w:spacing w:before="100" w:beforeAutospacing="1" w:after="24" w:line="240" w:lineRule="auto"/>
        <w:ind w:left="768"/>
        <w:rPr>
          <w:rFonts w:ascii="Arial" w:hAnsi="Arial" w:cs="Arial"/>
          <w:color w:val="222222"/>
          <w:sz w:val="21"/>
          <w:szCs w:val="21"/>
          <w:lang w:val="en-US"/>
        </w:rPr>
      </w:pPr>
      <w:r w:rsidRPr="00163621">
        <w:rPr>
          <w:rFonts w:ascii="Arial" w:hAnsi="Arial" w:cs="Arial"/>
          <w:color w:val="222222"/>
          <w:sz w:val="21"/>
          <w:szCs w:val="21"/>
          <w:lang w:val="en-US"/>
        </w:rPr>
        <w:t>a comma-separated list thereof.</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DATABASE pode ser:</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"all"</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"sameuser" (para quando o usuário tiver o mesmo nome do banco)</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"samerole" (para quando o usuário for membro de uma role (papel) com o mesmo nome de um banco)</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um nome de banco ou</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uma lista separados por vírgula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USER pode ser:</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"all" (para qualquer usuário)</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um nome de usuário</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um nome de grupo prefixado por "+"</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uma lista separados por vírgula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Tanto no campo DATABASE quanto no USER podemos também escrever um nome de arquivo prefixado com "@" para incluir nomes em um arquivo separado</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CIDR-ADDRESS especifica uma faixa de IPs. Através de um endereço de IP e de uma máscara que é um inteiro (entre 0 e 32 para IPV4 ou de 128 para IPV6),que especifica o número de bits significativos da máscara.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Alternativamente podemos escrever o IP separado da máscara em colunas diferentes para especificar o conjunto de hosts.</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Exemplos (IPV4):</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172.20.143.89/32 para um único host</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lastRenderedPageBreak/>
        <w:t>172.20.143.0/24 para uma rede</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O campo CIDR-ADDRESS somente se aplica aos registros host, hostssl e hostnossl.</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IP-address e IP-mask</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Estes campos podem ser utilizados como alternativa à notação CIDR-ADDRESS. ao invés</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de especificar o comprimento da máscara, a atual máscara é especificada em uma coluna separada.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r>
      <w:r>
        <w:rPr>
          <w:rFonts w:ascii="Arial" w:hAnsi="Arial" w:cs="Arial"/>
          <w:b/>
          <w:bCs/>
          <w:color w:val="222222"/>
          <w:sz w:val="21"/>
          <w:szCs w:val="21"/>
          <w:lang w:val="pt-PT"/>
        </w:rPr>
        <w:t>Exemplo:</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255.0.0.0 representa uma máscara CIDR em IPV4 com comprimenro 8</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255.255.255.255 representa uma máscara CIDR com comprimenro 32</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172.20.143.89 255.255.255.255</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Estes campos somente se aplica aos registros host, hostssl e hostnossl.</w:t>
      </w:r>
    </w:p>
    <w:p w:rsidR="00163621" w:rsidRPr="00163621" w:rsidRDefault="00163621" w:rsidP="00163621">
      <w:pPr>
        <w:pStyle w:val="NormalWeb"/>
        <w:spacing w:before="120" w:beforeAutospacing="0" w:after="120" w:afterAutospacing="0"/>
        <w:rPr>
          <w:rFonts w:ascii="Arial" w:hAnsi="Arial" w:cs="Arial"/>
          <w:color w:val="222222"/>
          <w:sz w:val="21"/>
          <w:szCs w:val="21"/>
          <w:lang w:val="en-US"/>
        </w:rPr>
      </w:pPr>
      <w:r w:rsidRPr="00163621">
        <w:rPr>
          <w:rFonts w:ascii="Arial" w:hAnsi="Arial" w:cs="Arial"/>
          <w:color w:val="222222"/>
          <w:sz w:val="21"/>
          <w:szCs w:val="21"/>
          <w:lang w:val="en-US"/>
        </w:rPr>
        <w:br/>
        <w:t>METHOD pode ser "trust", "reject", "md5", "crypt", "password",</w:t>
      </w:r>
    </w:p>
    <w:p w:rsidR="00163621" w:rsidRDefault="00163621" w:rsidP="00163621">
      <w:pPr>
        <w:numPr>
          <w:ilvl w:val="0"/>
          <w:numId w:val="9"/>
        </w:numPr>
        <w:spacing w:before="100" w:beforeAutospacing="1" w:after="24" w:line="240" w:lineRule="auto"/>
        <w:ind w:left="768"/>
        <w:rPr>
          <w:rFonts w:ascii="Arial" w:hAnsi="Arial" w:cs="Arial"/>
          <w:color w:val="222222"/>
          <w:sz w:val="21"/>
          <w:szCs w:val="21"/>
          <w:lang w:val="pt-PT"/>
        </w:rPr>
      </w:pPr>
      <w:r>
        <w:rPr>
          <w:rFonts w:ascii="Arial" w:hAnsi="Arial" w:cs="Arial"/>
          <w:color w:val="222222"/>
          <w:sz w:val="21"/>
          <w:szCs w:val="21"/>
          <w:lang w:val="pt-PT"/>
        </w:rPr>
        <w:t>"krb5", "ident", ou "pam"</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trust - permite conexão a qualquer um incondicionalmente (sem senha)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reject - rejeita conexão incondicionalmente para o user/host especificado</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crypt - recomendada somente para versões inferiores a 7.2. Atualmente recomenda-se md5</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krb5 - somente disponível para conexões via TCP/IP</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ident - Obtém o nome do usuário do sistema operacional. Para conexões TCP/IP contacta o servidor ident no cliente. Para conexões locais, recebendo este do sistema operacional.</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pam - usando o serviço PAM (Pluggable Authentication Modules) do sistema operacional</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password - envia senha em texto claro</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md5 - deve ser preferido, pois envia senhas criptografadas</w:t>
      </w:r>
    </w:p>
    <w:p w:rsidR="00163621" w:rsidRDefault="00163621" w:rsidP="00163621">
      <w:pPr>
        <w:pStyle w:val="NormalWeb"/>
        <w:spacing w:before="120" w:beforeAutospacing="0" w:after="120" w:afterAutospacing="0"/>
        <w:rPr>
          <w:rFonts w:ascii="Arial" w:hAnsi="Arial" w:cs="Arial"/>
          <w:color w:val="222222"/>
          <w:sz w:val="21"/>
          <w:szCs w:val="21"/>
          <w:lang w:val="pt-PT"/>
        </w:rPr>
      </w:pPr>
    </w:p>
    <w:p w:rsidR="00163621" w:rsidRPr="00163621" w:rsidRDefault="00163621" w:rsidP="00163621">
      <w:pPr>
        <w:numPr>
          <w:ilvl w:val="0"/>
          <w:numId w:val="10"/>
        </w:numPr>
        <w:spacing w:before="100" w:beforeAutospacing="1" w:after="24" w:line="240" w:lineRule="auto"/>
        <w:ind w:left="768"/>
        <w:rPr>
          <w:rFonts w:ascii="Arial" w:hAnsi="Arial" w:cs="Arial"/>
          <w:color w:val="222222"/>
          <w:sz w:val="21"/>
          <w:szCs w:val="21"/>
          <w:lang w:val="en-US"/>
        </w:rPr>
      </w:pPr>
      <w:r w:rsidRPr="00163621">
        <w:rPr>
          <w:rFonts w:ascii="Arial" w:hAnsi="Arial" w:cs="Arial"/>
          <w:color w:val="222222"/>
          <w:sz w:val="21"/>
          <w:szCs w:val="21"/>
          <w:lang w:val="en-US"/>
        </w:rPr>
        <w:t>TYPE DATABASE USER CIDR-ADDRESS METHOD</w:t>
      </w:r>
    </w:p>
    <w:p w:rsidR="00163621" w:rsidRPr="00163621" w:rsidRDefault="00163621" w:rsidP="00163621">
      <w:pPr>
        <w:pStyle w:val="NormalWeb"/>
        <w:spacing w:before="120" w:beforeAutospacing="0" w:after="120" w:afterAutospacing="0"/>
        <w:rPr>
          <w:rFonts w:ascii="Arial" w:hAnsi="Arial" w:cs="Arial"/>
          <w:color w:val="222222"/>
          <w:sz w:val="21"/>
          <w:szCs w:val="21"/>
          <w:lang w:val="en-US"/>
        </w:rPr>
      </w:pPr>
    </w:p>
    <w:p w:rsidR="00163621" w:rsidRDefault="00163621" w:rsidP="00163621">
      <w:pPr>
        <w:numPr>
          <w:ilvl w:val="0"/>
          <w:numId w:val="11"/>
        </w:numPr>
        <w:spacing w:before="100" w:beforeAutospacing="1" w:after="24" w:line="240" w:lineRule="auto"/>
        <w:ind w:left="768"/>
        <w:rPr>
          <w:rFonts w:ascii="Arial" w:hAnsi="Arial" w:cs="Arial"/>
          <w:color w:val="222222"/>
          <w:sz w:val="21"/>
          <w:szCs w:val="21"/>
          <w:lang w:val="pt-PT"/>
        </w:rPr>
      </w:pPr>
      <w:r>
        <w:rPr>
          <w:rFonts w:ascii="Arial" w:hAnsi="Arial" w:cs="Arial"/>
          <w:color w:val="222222"/>
          <w:sz w:val="21"/>
          <w:szCs w:val="21"/>
          <w:lang w:val="pt-PT"/>
        </w:rPr>
        <w:t>IPv4 local connections:</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host all all 127.0.0.1/32 md5</w:t>
      </w:r>
    </w:p>
    <w:p w:rsidR="00163621" w:rsidRDefault="00163621" w:rsidP="00163621">
      <w:pPr>
        <w:numPr>
          <w:ilvl w:val="0"/>
          <w:numId w:val="12"/>
        </w:numPr>
        <w:spacing w:before="100" w:beforeAutospacing="1" w:after="24" w:line="240" w:lineRule="auto"/>
        <w:ind w:left="768"/>
        <w:rPr>
          <w:rFonts w:ascii="Arial" w:hAnsi="Arial" w:cs="Arial"/>
          <w:color w:val="222222"/>
          <w:sz w:val="21"/>
          <w:szCs w:val="21"/>
          <w:lang w:val="pt-PT"/>
        </w:rPr>
      </w:pPr>
      <w:r>
        <w:rPr>
          <w:rFonts w:ascii="Arial" w:hAnsi="Arial" w:cs="Arial"/>
          <w:color w:val="222222"/>
          <w:sz w:val="21"/>
          <w:szCs w:val="21"/>
          <w:lang w:val="pt-PT"/>
        </w:rPr>
        <w:t>IPv6 local connections:</w:t>
      </w:r>
    </w:p>
    <w:p w:rsidR="00163621" w:rsidRDefault="00163621" w:rsidP="00163621">
      <w:pPr>
        <w:numPr>
          <w:ilvl w:val="0"/>
          <w:numId w:val="13"/>
        </w:numPr>
        <w:spacing w:before="100" w:beforeAutospacing="1" w:after="24" w:line="240" w:lineRule="auto"/>
        <w:ind w:left="768"/>
        <w:rPr>
          <w:rFonts w:ascii="Arial" w:hAnsi="Arial" w:cs="Arial"/>
          <w:color w:val="222222"/>
          <w:sz w:val="21"/>
          <w:szCs w:val="21"/>
          <w:lang w:val="pt-PT"/>
        </w:rPr>
      </w:pPr>
      <w:r>
        <w:rPr>
          <w:rFonts w:ascii="Arial" w:hAnsi="Arial" w:cs="Arial"/>
          <w:color w:val="222222"/>
          <w:sz w:val="21"/>
          <w:szCs w:val="21"/>
          <w:lang w:val="pt-PT"/>
        </w:rPr>
        <w:t>host all all ::1/128 md5</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Alerta: este arquivo é examinado sequencialmente para cada tentativa de conexão.</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lastRenderedPageBreak/>
        <w:br/>
      </w:r>
      <w:r>
        <w:rPr>
          <w:rFonts w:ascii="Arial" w:hAnsi="Arial" w:cs="Arial"/>
          <w:b/>
          <w:bCs/>
          <w:color w:val="222222"/>
          <w:sz w:val="21"/>
          <w:szCs w:val="21"/>
          <w:lang w:val="pt-PT"/>
        </w:rPr>
        <w:t>A ordem dos registros é significativa.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Caso um registro que venha primeiro entre em conflito com outro que vem em seguida, o primeiro será executado e o segundo, não.</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Exemplos:</w:t>
      </w:r>
    </w:p>
    <w:p w:rsidR="00163621" w:rsidRDefault="00163621" w:rsidP="00163621">
      <w:pPr>
        <w:pStyle w:val="NormalWeb"/>
        <w:spacing w:before="120" w:beforeAutospacing="0" w:after="120" w:afterAutospacing="0"/>
        <w:rPr>
          <w:rFonts w:ascii="Arial" w:hAnsi="Arial" w:cs="Arial"/>
          <w:color w:val="222222"/>
          <w:sz w:val="21"/>
          <w:szCs w:val="21"/>
          <w:lang w:val="pt-PT"/>
        </w:rPr>
      </w:pPr>
    </w:p>
    <w:p w:rsidR="00163621" w:rsidRPr="00163621" w:rsidRDefault="00163621" w:rsidP="00163621">
      <w:pPr>
        <w:numPr>
          <w:ilvl w:val="0"/>
          <w:numId w:val="14"/>
        </w:numPr>
        <w:spacing w:before="100" w:beforeAutospacing="1" w:after="24" w:line="240" w:lineRule="auto"/>
        <w:ind w:left="768"/>
        <w:rPr>
          <w:rFonts w:ascii="Arial" w:hAnsi="Arial" w:cs="Arial"/>
          <w:color w:val="222222"/>
          <w:sz w:val="21"/>
          <w:szCs w:val="21"/>
          <w:lang w:val="en-US"/>
        </w:rPr>
      </w:pPr>
      <w:r w:rsidRPr="00163621">
        <w:rPr>
          <w:rFonts w:ascii="Arial" w:hAnsi="Arial" w:cs="Arial"/>
          <w:color w:val="222222"/>
          <w:sz w:val="21"/>
          <w:szCs w:val="21"/>
          <w:lang w:val="en-US"/>
        </w:rPr>
        <w:t>TYPE DATABASE USER CIDR-ADDRESS METHOD</w:t>
      </w:r>
    </w:p>
    <w:p w:rsidR="00163621" w:rsidRPr="00163621" w:rsidRDefault="00163621" w:rsidP="00163621">
      <w:pPr>
        <w:pStyle w:val="NormalWeb"/>
        <w:spacing w:before="120" w:beforeAutospacing="0" w:after="120" w:afterAutospacing="0"/>
        <w:rPr>
          <w:rFonts w:ascii="Arial" w:hAnsi="Arial" w:cs="Arial"/>
          <w:color w:val="222222"/>
          <w:sz w:val="21"/>
          <w:szCs w:val="21"/>
          <w:lang w:val="en-US"/>
        </w:rPr>
      </w:pPr>
      <w:r w:rsidRPr="00163621">
        <w:rPr>
          <w:rFonts w:ascii="Arial" w:hAnsi="Arial" w:cs="Arial"/>
          <w:color w:val="222222"/>
          <w:sz w:val="21"/>
          <w:szCs w:val="21"/>
          <w:lang w:val="en-US"/>
        </w:rPr>
        <w:t>local all all md5</w:t>
      </w:r>
    </w:p>
    <w:p w:rsidR="00163621" w:rsidRPr="00163621" w:rsidRDefault="00163621" w:rsidP="00163621">
      <w:pPr>
        <w:pStyle w:val="NormalWeb"/>
        <w:spacing w:before="120" w:beforeAutospacing="0" w:after="120" w:afterAutospacing="0"/>
        <w:rPr>
          <w:rFonts w:ascii="Arial" w:hAnsi="Arial" w:cs="Arial"/>
          <w:color w:val="222222"/>
          <w:sz w:val="21"/>
          <w:szCs w:val="21"/>
          <w:lang w:val="en-US"/>
        </w:rPr>
      </w:pPr>
      <w:r w:rsidRPr="00163621">
        <w:rPr>
          <w:rFonts w:ascii="Arial" w:hAnsi="Arial" w:cs="Arial"/>
          <w:color w:val="222222"/>
          <w:sz w:val="21"/>
          <w:szCs w:val="21"/>
          <w:lang w:val="en-US"/>
        </w:rPr>
        <w:t>local all all trust</w:t>
      </w:r>
    </w:p>
    <w:p w:rsidR="00163621" w:rsidRDefault="00163621" w:rsidP="00163621">
      <w:pPr>
        <w:pStyle w:val="NormalWeb"/>
        <w:spacing w:before="120" w:beforeAutospacing="0" w:after="120" w:afterAutospacing="0"/>
        <w:rPr>
          <w:rFonts w:ascii="Arial" w:hAnsi="Arial" w:cs="Arial"/>
          <w:color w:val="222222"/>
          <w:sz w:val="21"/>
          <w:szCs w:val="21"/>
          <w:lang w:val="pt-PT"/>
        </w:rPr>
      </w:pPr>
      <w:r w:rsidRPr="00163621">
        <w:rPr>
          <w:rFonts w:ascii="Arial" w:hAnsi="Arial" w:cs="Arial"/>
          <w:color w:val="222222"/>
          <w:sz w:val="21"/>
          <w:szCs w:val="21"/>
          <w:lang w:val="en-US"/>
        </w:rPr>
        <w:br/>
      </w:r>
      <w:r>
        <w:rPr>
          <w:rFonts w:ascii="Arial" w:hAnsi="Arial" w:cs="Arial"/>
          <w:color w:val="222222"/>
          <w:sz w:val="21"/>
          <w:szCs w:val="21"/>
          <w:lang w:val="pt-PT"/>
        </w:rPr>
        <w:t>Acima todas as conexões locais exigirão senha md5.</w:t>
      </w:r>
    </w:p>
    <w:p w:rsidR="00163621" w:rsidRPr="00163621" w:rsidRDefault="00163621" w:rsidP="00163621">
      <w:pPr>
        <w:pStyle w:val="NormalWeb"/>
        <w:spacing w:before="120" w:beforeAutospacing="0" w:after="120" w:afterAutospacing="0"/>
        <w:rPr>
          <w:rFonts w:ascii="Arial" w:hAnsi="Arial" w:cs="Arial"/>
          <w:color w:val="222222"/>
          <w:sz w:val="21"/>
          <w:szCs w:val="21"/>
          <w:lang w:val="en-US"/>
        </w:rPr>
      </w:pPr>
      <w:r w:rsidRPr="00163621">
        <w:rPr>
          <w:rFonts w:ascii="Arial" w:hAnsi="Arial" w:cs="Arial"/>
          <w:color w:val="222222"/>
          <w:sz w:val="21"/>
          <w:szCs w:val="21"/>
          <w:lang w:val="en-US"/>
        </w:rPr>
        <w:br/>
        <w:t xml:space="preserve">local all </w:t>
      </w:r>
      <w:proofErr w:type="spellStart"/>
      <w:r w:rsidRPr="00163621">
        <w:rPr>
          <w:rFonts w:ascii="Arial" w:hAnsi="Arial" w:cs="Arial"/>
          <w:color w:val="222222"/>
          <w:sz w:val="21"/>
          <w:szCs w:val="21"/>
          <w:lang w:val="en-US"/>
        </w:rPr>
        <w:t>all</w:t>
      </w:r>
      <w:proofErr w:type="spellEnd"/>
      <w:r w:rsidRPr="00163621">
        <w:rPr>
          <w:rFonts w:ascii="Arial" w:hAnsi="Arial" w:cs="Arial"/>
          <w:color w:val="222222"/>
          <w:sz w:val="21"/>
          <w:szCs w:val="21"/>
          <w:lang w:val="en-US"/>
        </w:rPr>
        <w:t xml:space="preserve"> trust</w:t>
      </w:r>
    </w:p>
    <w:p w:rsidR="00163621" w:rsidRPr="00163621" w:rsidRDefault="00163621" w:rsidP="00163621">
      <w:pPr>
        <w:pStyle w:val="NormalWeb"/>
        <w:spacing w:before="120" w:beforeAutospacing="0" w:after="120" w:afterAutospacing="0"/>
        <w:rPr>
          <w:rFonts w:ascii="Arial" w:hAnsi="Arial" w:cs="Arial"/>
          <w:color w:val="222222"/>
          <w:sz w:val="21"/>
          <w:szCs w:val="21"/>
          <w:lang w:val="en-US"/>
        </w:rPr>
      </w:pPr>
      <w:r w:rsidRPr="00163621">
        <w:rPr>
          <w:rFonts w:ascii="Arial" w:hAnsi="Arial" w:cs="Arial"/>
          <w:color w:val="222222"/>
          <w:sz w:val="21"/>
          <w:szCs w:val="21"/>
          <w:lang w:val="en-US"/>
        </w:rPr>
        <w:t xml:space="preserve">local all </w:t>
      </w:r>
      <w:proofErr w:type="spellStart"/>
      <w:r w:rsidRPr="00163621">
        <w:rPr>
          <w:rFonts w:ascii="Arial" w:hAnsi="Arial" w:cs="Arial"/>
          <w:color w:val="222222"/>
          <w:sz w:val="21"/>
          <w:szCs w:val="21"/>
          <w:lang w:val="en-US"/>
        </w:rPr>
        <w:t>all</w:t>
      </w:r>
      <w:proofErr w:type="spellEnd"/>
      <w:r w:rsidRPr="00163621">
        <w:rPr>
          <w:rFonts w:ascii="Arial" w:hAnsi="Arial" w:cs="Arial"/>
          <w:color w:val="222222"/>
          <w:sz w:val="21"/>
          <w:szCs w:val="21"/>
          <w:lang w:val="en-US"/>
        </w:rPr>
        <w:t xml:space="preserve"> md5</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Já este acima aceitará todas as conexões locais incondicionalmente (sem senha)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A segunda linha será ignorada.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Veja vários exemplos do pg_hba.conf e mais detlahes no capítulo 20 do manual oficial do PostgreSQL em</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Observe que conexões locais não usam o campo CIDR-ADDRESS.</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r>
      <w:r>
        <w:rPr>
          <w:rFonts w:ascii="Arial" w:hAnsi="Arial" w:cs="Arial"/>
          <w:b/>
          <w:bCs/>
          <w:color w:val="222222"/>
          <w:sz w:val="21"/>
          <w:szCs w:val="21"/>
          <w:lang w:val="pt-PT"/>
        </w:rPr>
        <w:t>Exemplos no pg_hba.conf:</w:t>
      </w:r>
    </w:p>
    <w:p w:rsidR="00163621" w:rsidRPr="00163621" w:rsidRDefault="00163621" w:rsidP="00163621">
      <w:pPr>
        <w:pStyle w:val="NormalWeb"/>
        <w:spacing w:before="120" w:beforeAutospacing="0" w:after="120" w:afterAutospacing="0"/>
        <w:rPr>
          <w:rFonts w:ascii="Arial" w:hAnsi="Arial" w:cs="Arial"/>
          <w:color w:val="222222"/>
          <w:sz w:val="21"/>
          <w:szCs w:val="21"/>
          <w:lang w:val="en-US"/>
        </w:rPr>
      </w:pPr>
      <w:r w:rsidRPr="00163621">
        <w:rPr>
          <w:rFonts w:ascii="Arial" w:hAnsi="Arial" w:cs="Arial"/>
          <w:color w:val="222222"/>
          <w:sz w:val="21"/>
          <w:szCs w:val="21"/>
          <w:lang w:val="en-US"/>
        </w:rPr>
        <w:br/>
      </w:r>
      <w:proofErr w:type="spellStart"/>
      <w:r w:rsidRPr="00163621">
        <w:rPr>
          <w:rFonts w:ascii="Arial" w:hAnsi="Arial" w:cs="Arial"/>
          <w:color w:val="222222"/>
          <w:sz w:val="21"/>
          <w:szCs w:val="21"/>
          <w:lang w:val="en-US"/>
        </w:rPr>
        <w:t>Conexão</w:t>
      </w:r>
      <w:proofErr w:type="spellEnd"/>
      <w:r w:rsidRPr="00163621">
        <w:rPr>
          <w:rFonts w:ascii="Arial" w:hAnsi="Arial" w:cs="Arial"/>
          <w:color w:val="222222"/>
          <w:sz w:val="21"/>
          <w:szCs w:val="21"/>
          <w:lang w:val="en-US"/>
        </w:rPr>
        <w:t xml:space="preserve"> local via socket</w:t>
      </w:r>
    </w:p>
    <w:p w:rsidR="00163621" w:rsidRPr="00163621" w:rsidRDefault="00163621" w:rsidP="00163621">
      <w:pPr>
        <w:pStyle w:val="NormalWeb"/>
        <w:spacing w:before="120" w:beforeAutospacing="0" w:after="120" w:afterAutospacing="0"/>
        <w:rPr>
          <w:rFonts w:ascii="Arial" w:hAnsi="Arial" w:cs="Arial"/>
          <w:color w:val="222222"/>
          <w:sz w:val="21"/>
          <w:szCs w:val="21"/>
          <w:lang w:val="en-US"/>
        </w:rPr>
      </w:pPr>
      <w:r w:rsidRPr="00163621">
        <w:rPr>
          <w:rFonts w:ascii="Arial" w:hAnsi="Arial" w:cs="Arial"/>
          <w:color w:val="222222"/>
          <w:sz w:val="21"/>
          <w:szCs w:val="21"/>
          <w:lang w:val="en-US"/>
        </w:rPr>
        <w:t xml:space="preserve">local all </w:t>
      </w:r>
      <w:proofErr w:type="spellStart"/>
      <w:r w:rsidRPr="00163621">
        <w:rPr>
          <w:rFonts w:ascii="Arial" w:hAnsi="Arial" w:cs="Arial"/>
          <w:color w:val="222222"/>
          <w:sz w:val="21"/>
          <w:szCs w:val="21"/>
          <w:lang w:val="en-US"/>
        </w:rPr>
        <w:t>all</w:t>
      </w:r>
      <w:proofErr w:type="spellEnd"/>
      <w:r w:rsidRPr="00163621">
        <w:rPr>
          <w:rFonts w:ascii="Arial" w:hAnsi="Arial" w:cs="Arial"/>
          <w:color w:val="222222"/>
          <w:sz w:val="21"/>
          <w:szCs w:val="21"/>
          <w:lang w:val="en-US"/>
        </w:rPr>
        <w:t xml:space="preserve"> md5</w:t>
      </w:r>
    </w:p>
    <w:p w:rsidR="00163621" w:rsidRPr="00163621" w:rsidRDefault="00163621" w:rsidP="00163621">
      <w:pPr>
        <w:pStyle w:val="NormalWeb"/>
        <w:spacing w:before="120" w:beforeAutospacing="0" w:after="120" w:afterAutospacing="0"/>
        <w:rPr>
          <w:rFonts w:ascii="Arial" w:hAnsi="Arial" w:cs="Arial"/>
          <w:color w:val="222222"/>
          <w:sz w:val="21"/>
          <w:szCs w:val="21"/>
          <w:lang w:val="en-US"/>
        </w:rPr>
      </w:pPr>
      <w:r w:rsidRPr="00163621">
        <w:rPr>
          <w:rFonts w:ascii="Arial" w:hAnsi="Arial" w:cs="Arial"/>
          <w:color w:val="222222"/>
          <w:sz w:val="21"/>
          <w:szCs w:val="21"/>
          <w:lang w:val="en-US"/>
        </w:rPr>
        <w:br/>
      </w:r>
      <w:proofErr w:type="spellStart"/>
      <w:r w:rsidRPr="00163621">
        <w:rPr>
          <w:rFonts w:ascii="Arial" w:hAnsi="Arial" w:cs="Arial"/>
          <w:color w:val="222222"/>
          <w:sz w:val="21"/>
          <w:szCs w:val="21"/>
          <w:lang w:val="en-US"/>
        </w:rPr>
        <w:t>Conexão</w:t>
      </w:r>
      <w:proofErr w:type="spellEnd"/>
      <w:r w:rsidRPr="00163621">
        <w:rPr>
          <w:rFonts w:ascii="Arial" w:hAnsi="Arial" w:cs="Arial"/>
          <w:color w:val="222222"/>
          <w:sz w:val="21"/>
          <w:szCs w:val="21"/>
          <w:lang w:val="en-US"/>
        </w:rPr>
        <w:t xml:space="preserve"> local via TCP/IP</w:t>
      </w:r>
    </w:p>
    <w:p w:rsidR="00163621" w:rsidRPr="00163621" w:rsidRDefault="00163621" w:rsidP="00163621">
      <w:pPr>
        <w:pStyle w:val="NormalWeb"/>
        <w:spacing w:before="120" w:beforeAutospacing="0" w:after="120" w:afterAutospacing="0"/>
        <w:rPr>
          <w:rFonts w:ascii="Arial" w:hAnsi="Arial" w:cs="Arial"/>
          <w:color w:val="222222"/>
          <w:sz w:val="21"/>
          <w:szCs w:val="21"/>
          <w:lang w:val="en-US"/>
        </w:rPr>
      </w:pPr>
      <w:r w:rsidRPr="00163621">
        <w:rPr>
          <w:rFonts w:ascii="Arial" w:hAnsi="Arial" w:cs="Arial"/>
          <w:color w:val="222222"/>
          <w:sz w:val="21"/>
          <w:szCs w:val="21"/>
          <w:lang w:val="en-US"/>
        </w:rPr>
        <w:t xml:space="preserve">host all </w:t>
      </w:r>
      <w:proofErr w:type="spellStart"/>
      <w:r w:rsidRPr="00163621">
        <w:rPr>
          <w:rFonts w:ascii="Arial" w:hAnsi="Arial" w:cs="Arial"/>
          <w:color w:val="222222"/>
          <w:sz w:val="21"/>
          <w:szCs w:val="21"/>
          <w:lang w:val="en-US"/>
        </w:rPr>
        <w:t>all</w:t>
      </w:r>
      <w:proofErr w:type="spellEnd"/>
      <w:r w:rsidRPr="00163621">
        <w:rPr>
          <w:rFonts w:ascii="Arial" w:hAnsi="Arial" w:cs="Arial"/>
          <w:color w:val="222222"/>
          <w:sz w:val="21"/>
          <w:szCs w:val="21"/>
          <w:lang w:val="en-US"/>
        </w:rPr>
        <w:t xml:space="preserve"> 127.0.0.1/32 md5</w:t>
      </w:r>
    </w:p>
    <w:p w:rsidR="00163621" w:rsidRDefault="00163621" w:rsidP="00163621">
      <w:pPr>
        <w:pStyle w:val="NormalWeb"/>
        <w:spacing w:before="120" w:beforeAutospacing="0" w:after="120" w:afterAutospacing="0"/>
        <w:rPr>
          <w:rFonts w:ascii="Arial" w:hAnsi="Arial" w:cs="Arial"/>
          <w:color w:val="222222"/>
          <w:sz w:val="21"/>
          <w:szCs w:val="21"/>
          <w:lang w:val="pt-PT"/>
        </w:rPr>
      </w:pPr>
      <w:r w:rsidRPr="00163621">
        <w:rPr>
          <w:rFonts w:ascii="Arial" w:hAnsi="Arial" w:cs="Arial"/>
          <w:color w:val="222222"/>
          <w:sz w:val="21"/>
          <w:szCs w:val="21"/>
        </w:rPr>
        <w:br/>
      </w:r>
      <w:r>
        <w:rPr>
          <w:rFonts w:ascii="Arial" w:hAnsi="Arial" w:cs="Arial"/>
          <w:color w:val="222222"/>
          <w:sz w:val="21"/>
          <w:szCs w:val="21"/>
          <w:lang w:val="pt-PT"/>
        </w:rPr>
        <w:t>Conexão local via TCP/IP com máscara separada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host all all 127.0.0.1 255.255.255.255 md5</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Conexão para uma rede (ident sameuser) via TCP/IP</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host banco usuario 192.168.93.0/24 ident sameuser</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Conexão rejeitada via TCP/IP para o IP, usuário e banco</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host banco usuario 192.168.93.1/32 reject</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r>
      <w:r>
        <w:rPr>
          <w:rFonts w:ascii="Arial" w:hAnsi="Arial" w:cs="Arial"/>
          <w:b/>
          <w:bCs/>
          <w:color w:val="222222"/>
          <w:sz w:val="21"/>
          <w:szCs w:val="21"/>
          <w:lang w:val="pt-PT"/>
        </w:rPr>
        <w:t>ident</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 xml:space="preserve">Obtém o nome de usuário do sistema operacional do cliente (para conexões TCP/IP fazendo contato com o servidor de identificação no cliente, para conexões locais obtendo a partir do sistema operacional) e verifica se o usuário possui permissão para se conectar </w:t>
      </w:r>
      <w:r>
        <w:rPr>
          <w:rFonts w:ascii="Arial" w:hAnsi="Arial" w:cs="Arial"/>
          <w:color w:val="222222"/>
          <w:sz w:val="21"/>
          <w:szCs w:val="21"/>
          <w:lang w:val="pt-PT"/>
        </w:rPr>
        <w:lastRenderedPageBreak/>
        <w:t>como o usuário de banco de dados solicitado consultando o mapa especificado após a palavra chave ident.</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Exemplo para Ubuntu (facilmente adaptável para outras distros e SOs).</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Se instalado pelo repositório:</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 sudo gedit /etc/postgresql/8.1/main/postgresql.conf</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Altere:</w:t>
      </w:r>
    </w:p>
    <w:p w:rsidR="00163621" w:rsidRDefault="00163621" w:rsidP="00163621">
      <w:pPr>
        <w:numPr>
          <w:ilvl w:val="0"/>
          <w:numId w:val="15"/>
        </w:numPr>
        <w:spacing w:before="100" w:beforeAutospacing="1" w:after="24" w:line="240" w:lineRule="auto"/>
        <w:ind w:left="768"/>
        <w:rPr>
          <w:rFonts w:ascii="Arial" w:hAnsi="Arial" w:cs="Arial"/>
          <w:color w:val="222222"/>
          <w:sz w:val="21"/>
          <w:szCs w:val="21"/>
          <w:lang w:val="pt-PT"/>
        </w:rPr>
      </w:pPr>
      <w:r>
        <w:rPr>
          <w:rFonts w:ascii="Arial" w:hAnsi="Arial" w:cs="Arial"/>
          <w:color w:val="222222"/>
          <w:sz w:val="21"/>
          <w:szCs w:val="21"/>
          <w:lang w:val="pt-PT"/>
        </w:rPr>
        <w:t>listen_addresses = 'localhost'</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para: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listen_addresses = '*'</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Aqui também existem outras importantes configurações, como datestyle = 'sql, dmy' # Datas no estilo brasileiro dd/mm/aaaa</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client_encoding = latin1 # suporte à nossa acentuação</w:t>
      </w:r>
    </w:p>
    <w:p w:rsidR="00163621" w:rsidRPr="00163621" w:rsidRDefault="00163621" w:rsidP="00163621">
      <w:pPr>
        <w:pStyle w:val="NormalWeb"/>
        <w:spacing w:before="120" w:beforeAutospacing="0" w:after="120" w:afterAutospacing="0"/>
        <w:rPr>
          <w:rFonts w:ascii="Arial" w:hAnsi="Arial" w:cs="Arial"/>
          <w:color w:val="222222"/>
          <w:sz w:val="21"/>
          <w:szCs w:val="21"/>
          <w:lang w:val="en-US"/>
        </w:rPr>
      </w:pPr>
      <w:r w:rsidRPr="00163621">
        <w:rPr>
          <w:rFonts w:ascii="Arial" w:hAnsi="Arial" w:cs="Arial"/>
          <w:color w:val="222222"/>
          <w:sz w:val="21"/>
          <w:szCs w:val="21"/>
          <w:lang w:val="en-US"/>
        </w:rPr>
        <w:t xml:space="preserve">- </w:t>
      </w:r>
      <w:proofErr w:type="spellStart"/>
      <w:r w:rsidRPr="00163621">
        <w:rPr>
          <w:rFonts w:ascii="Arial" w:hAnsi="Arial" w:cs="Arial"/>
          <w:color w:val="222222"/>
          <w:sz w:val="21"/>
          <w:szCs w:val="21"/>
          <w:lang w:val="en-US"/>
        </w:rPr>
        <w:t>sudo</w:t>
      </w:r>
      <w:proofErr w:type="spellEnd"/>
      <w:r w:rsidRPr="00163621">
        <w:rPr>
          <w:rFonts w:ascii="Arial" w:hAnsi="Arial" w:cs="Arial"/>
          <w:color w:val="222222"/>
          <w:sz w:val="21"/>
          <w:szCs w:val="21"/>
          <w:lang w:val="en-US"/>
        </w:rPr>
        <w:t xml:space="preserve"> </w:t>
      </w:r>
      <w:proofErr w:type="spellStart"/>
      <w:r w:rsidRPr="00163621">
        <w:rPr>
          <w:rFonts w:ascii="Arial" w:hAnsi="Arial" w:cs="Arial"/>
          <w:color w:val="222222"/>
          <w:sz w:val="21"/>
          <w:szCs w:val="21"/>
          <w:lang w:val="en-US"/>
        </w:rPr>
        <w:t>gedit</w:t>
      </w:r>
      <w:proofErr w:type="spellEnd"/>
      <w:r w:rsidRPr="00163621">
        <w:rPr>
          <w:rFonts w:ascii="Arial" w:hAnsi="Arial" w:cs="Arial"/>
          <w:color w:val="222222"/>
          <w:sz w:val="21"/>
          <w:szCs w:val="21"/>
          <w:lang w:val="en-US"/>
        </w:rPr>
        <w:t xml:space="preserve"> /etc/</w:t>
      </w:r>
      <w:proofErr w:type="spellStart"/>
      <w:r w:rsidRPr="00163621">
        <w:rPr>
          <w:rFonts w:ascii="Arial" w:hAnsi="Arial" w:cs="Arial"/>
          <w:color w:val="222222"/>
          <w:sz w:val="21"/>
          <w:szCs w:val="21"/>
          <w:lang w:val="en-US"/>
        </w:rPr>
        <w:t>postgresql</w:t>
      </w:r>
      <w:proofErr w:type="spellEnd"/>
      <w:r w:rsidRPr="00163621">
        <w:rPr>
          <w:rFonts w:ascii="Arial" w:hAnsi="Arial" w:cs="Arial"/>
          <w:color w:val="222222"/>
          <w:sz w:val="21"/>
          <w:szCs w:val="21"/>
          <w:lang w:val="en-US"/>
        </w:rPr>
        <w:t>/8.1/main/</w:t>
      </w:r>
      <w:proofErr w:type="spellStart"/>
      <w:r w:rsidRPr="00163621">
        <w:rPr>
          <w:rFonts w:ascii="Arial" w:hAnsi="Arial" w:cs="Arial"/>
          <w:color w:val="222222"/>
          <w:sz w:val="21"/>
          <w:szCs w:val="21"/>
          <w:lang w:val="en-US"/>
        </w:rPr>
        <w:t>pg_hba.conf</w:t>
      </w:r>
      <w:proofErr w:type="spellEnd"/>
    </w:p>
    <w:p w:rsidR="00163621" w:rsidRPr="00163621" w:rsidRDefault="00163621" w:rsidP="00163621">
      <w:pPr>
        <w:pStyle w:val="NormalWeb"/>
        <w:spacing w:before="120" w:beforeAutospacing="0" w:after="120" w:afterAutospacing="0"/>
        <w:rPr>
          <w:rFonts w:ascii="Arial" w:hAnsi="Arial" w:cs="Arial"/>
          <w:color w:val="222222"/>
          <w:sz w:val="21"/>
          <w:szCs w:val="21"/>
          <w:lang w:val="en-US"/>
        </w:rPr>
      </w:pPr>
    </w:p>
    <w:p w:rsidR="00163621" w:rsidRDefault="00163621" w:rsidP="00163621">
      <w:pPr>
        <w:numPr>
          <w:ilvl w:val="0"/>
          <w:numId w:val="16"/>
        </w:numPr>
        <w:spacing w:before="100" w:beforeAutospacing="1" w:after="24" w:line="240" w:lineRule="auto"/>
        <w:ind w:left="768"/>
        <w:rPr>
          <w:rFonts w:ascii="Arial" w:hAnsi="Arial" w:cs="Arial"/>
          <w:color w:val="222222"/>
          <w:sz w:val="21"/>
          <w:szCs w:val="21"/>
          <w:lang w:val="pt-PT"/>
        </w:rPr>
      </w:pPr>
      <w:r>
        <w:rPr>
          <w:rFonts w:ascii="Arial" w:hAnsi="Arial" w:cs="Arial"/>
          <w:color w:val="222222"/>
          <w:sz w:val="21"/>
          <w:szCs w:val="21"/>
          <w:lang w:val="pt-PT"/>
        </w:rPr>
        <w:t>TIPO BANCO USUÁRIO CIDR-ADDRESS MÉTODO</w:t>
      </w:r>
    </w:p>
    <w:p w:rsidR="00163621" w:rsidRDefault="00163621" w:rsidP="00163621">
      <w:pPr>
        <w:numPr>
          <w:ilvl w:val="0"/>
          <w:numId w:val="17"/>
        </w:numPr>
        <w:spacing w:before="100" w:beforeAutospacing="1" w:after="24" w:line="240" w:lineRule="auto"/>
        <w:ind w:left="768"/>
        <w:rPr>
          <w:rFonts w:ascii="Arial" w:hAnsi="Arial" w:cs="Arial"/>
          <w:color w:val="222222"/>
          <w:sz w:val="21"/>
          <w:szCs w:val="21"/>
          <w:lang w:val="pt-PT"/>
        </w:rPr>
      </w:pPr>
      <w:r>
        <w:rPr>
          <w:rFonts w:ascii="Arial" w:hAnsi="Arial" w:cs="Arial"/>
          <w:color w:val="222222"/>
          <w:sz w:val="21"/>
          <w:szCs w:val="21"/>
          <w:lang w:val="pt-PT"/>
        </w:rPr>
        <w:t>"local" é para domínios Unix somente com conexões via socket</w:t>
      </w:r>
    </w:p>
    <w:p w:rsidR="00163621" w:rsidRDefault="00163621" w:rsidP="00163621">
      <w:pPr>
        <w:numPr>
          <w:ilvl w:val="0"/>
          <w:numId w:val="18"/>
        </w:numPr>
        <w:spacing w:before="100" w:beforeAutospacing="1" w:after="24" w:line="240" w:lineRule="auto"/>
        <w:ind w:left="768"/>
        <w:rPr>
          <w:rFonts w:ascii="Arial" w:hAnsi="Arial" w:cs="Arial"/>
          <w:color w:val="222222"/>
          <w:sz w:val="21"/>
          <w:szCs w:val="21"/>
          <w:lang w:val="pt-PT"/>
        </w:rPr>
      </w:pPr>
      <w:r>
        <w:rPr>
          <w:rFonts w:ascii="Arial" w:hAnsi="Arial" w:cs="Arial"/>
          <w:color w:val="222222"/>
          <w:sz w:val="21"/>
          <w:szCs w:val="21"/>
          <w:lang w:val="pt-PT"/>
        </w:rPr>
        <w:t>não requer IP</w:t>
      </w:r>
    </w:p>
    <w:p w:rsidR="00163621" w:rsidRDefault="00163621" w:rsidP="00163621">
      <w:pPr>
        <w:pStyle w:val="Pr-formataoHTML"/>
        <w:pBdr>
          <w:top w:val="single" w:sz="6" w:space="12" w:color="EAECF0"/>
          <w:left w:val="single" w:sz="6" w:space="12" w:color="EAECF0"/>
          <w:bottom w:val="single" w:sz="6" w:space="12" w:color="EAECF0"/>
          <w:right w:val="single" w:sz="6" w:space="12" w:color="EAECF0"/>
        </w:pBdr>
        <w:shd w:val="clear" w:color="auto" w:fill="F8F9FA"/>
        <w:rPr>
          <w:color w:val="000000"/>
          <w:lang w:val="pt-PT"/>
        </w:rPr>
      </w:pPr>
      <w:r>
        <w:rPr>
          <w:color w:val="000000"/>
          <w:lang w:val="pt-PT"/>
        </w:rPr>
        <w:t xml:space="preserve">local all   all </w:t>
      </w:r>
      <w:r>
        <w:rPr>
          <w:color w:val="000000"/>
          <w:lang w:val="pt-PT"/>
        </w:rPr>
        <w:tab/>
      </w:r>
      <w:r>
        <w:rPr>
          <w:color w:val="000000"/>
          <w:lang w:val="pt-PT"/>
        </w:rPr>
        <w:tab/>
      </w:r>
      <w:r>
        <w:rPr>
          <w:color w:val="000000"/>
          <w:lang w:val="pt-PT"/>
        </w:rPr>
        <w:tab/>
      </w:r>
      <w:r>
        <w:rPr>
          <w:color w:val="000000"/>
          <w:lang w:val="pt-PT"/>
        </w:rPr>
        <w:tab/>
        <w:t>md5</w:t>
      </w:r>
    </w:p>
    <w:p w:rsidR="00163621" w:rsidRDefault="00163621" w:rsidP="00163621">
      <w:pPr>
        <w:pStyle w:val="NormalWeb"/>
        <w:spacing w:before="120" w:beforeAutospacing="0" w:after="120" w:afterAutospacing="0"/>
        <w:rPr>
          <w:rFonts w:ascii="Arial" w:hAnsi="Arial" w:cs="Arial"/>
          <w:color w:val="222222"/>
          <w:sz w:val="21"/>
          <w:szCs w:val="21"/>
          <w:lang w:val="pt-PT"/>
        </w:rPr>
      </w:pPr>
    </w:p>
    <w:p w:rsidR="00163621" w:rsidRDefault="00163621" w:rsidP="00163621">
      <w:pPr>
        <w:numPr>
          <w:ilvl w:val="0"/>
          <w:numId w:val="19"/>
        </w:numPr>
        <w:spacing w:before="100" w:beforeAutospacing="1" w:after="24" w:line="240" w:lineRule="auto"/>
        <w:ind w:left="768"/>
        <w:rPr>
          <w:rFonts w:ascii="Arial" w:hAnsi="Arial" w:cs="Arial"/>
          <w:color w:val="222222"/>
          <w:sz w:val="21"/>
          <w:szCs w:val="21"/>
          <w:lang w:val="pt-PT"/>
        </w:rPr>
      </w:pPr>
      <w:r>
        <w:rPr>
          <w:rFonts w:ascii="Arial" w:hAnsi="Arial" w:cs="Arial"/>
          <w:color w:val="222222"/>
          <w:sz w:val="21"/>
          <w:szCs w:val="21"/>
          <w:lang w:val="pt-PT"/>
        </w:rPr>
        <w:t>Conexões locais via IPv4:</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host all all 127.0.0.1/32 md5</w:t>
      </w:r>
    </w:p>
    <w:p w:rsidR="00163621" w:rsidRDefault="00163621" w:rsidP="00163621">
      <w:pPr>
        <w:pStyle w:val="NormalWeb"/>
        <w:spacing w:before="120" w:beforeAutospacing="0" w:after="120" w:afterAutospacing="0"/>
        <w:rPr>
          <w:rFonts w:ascii="Arial" w:hAnsi="Arial" w:cs="Arial"/>
          <w:color w:val="222222"/>
          <w:sz w:val="21"/>
          <w:szCs w:val="21"/>
          <w:lang w:val="pt-PT"/>
        </w:rPr>
      </w:pPr>
    </w:p>
    <w:p w:rsidR="00163621" w:rsidRDefault="00163621" w:rsidP="00163621">
      <w:pPr>
        <w:numPr>
          <w:ilvl w:val="0"/>
          <w:numId w:val="20"/>
        </w:numPr>
        <w:spacing w:before="100" w:beforeAutospacing="1" w:after="24" w:line="240" w:lineRule="auto"/>
        <w:ind w:left="768"/>
        <w:rPr>
          <w:rFonts w:ascii="Arial" w:hAnsi="Arial" w:cs="Arial"/>
          <w:color w:val="222222"/>
          <w:sz w:val="21"/>
          <w:szCs w:val="21"/>
          <w:lang w:val="pt-PT"/>
        </w:rPr>
      </w:pPr>
      <w:r>
        <w:rPr>
          <w:rFonts w:ascii="Arial" w:hAnsi="Arial" w:cs="Arial"/>
          <w:color w:val="222222"/>
          <w:sz w:val="21"/>
          <w:szCs w:val="21"/>
          <w:lang w:val="pt-PT"/>
        </w:rPr>
        <w:t>Conexões locais via IPv6:</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t>host all all ::1/128 md5</w:t>
      </w:r>
    </w:p>
    <w:p w:rsidR="00163621" w:rsidRDefault="00163621" w:rsidP="00163621">
      <w:pPr>
        <w:pStyle w:val="NormalWeb"/>
        <w:spacing w:before="120" w:beforeAutospacing="0" w:after="120" w:afterAutospacing="0"/>
        <w:rPr>
          <w:rFonts w:ascii="Arial" w:hAnsi="Arial" w:cs="Arial"/>
          <w:color w:val="222222"/>
          <w:sz w:val="21"/>
          <w:szCs w:val="21"/>
          <w:lang w:val="pt-PT"/>
        </w:rPr>
      </w:pPr>
    </w:p>
    <w:p w:rsidR="00163621" w:rsidRDefault="00163621" w:rsidP="00163621">
      <w:pPr>
        <w:numPr>
          <w:ilvl w:val="0"/>
          <w:numId w:val="21"/>
        </w:numPr>
        <w:spacing w:before="100" w:beforeAutospacing="1" w:after="24" w:line="240" w:lineRule="auto"/>
        <w:ind w:left="768"/>
        <w:rPr>
          <w:rFonts w:ascii="Arial" w:hAnsi="Arial" w:cs="Arial"/>
          <w:color w:val="222222"/>
          <w:sz w:val="21"/>
          <w:szCs w:val="21"/>
          <w:lang w:val="pt-PT"/>
        </w:rPr>
      </w:pPr>
      <w:r>
        <w:rPr>
          <w:rFonts w:ascii="Arial" w:hAnsi="Arial" w:cs="Arial"/>
          <w:color w:val="222222"/>
          <w:sz w:val="21"/>
          <w:szCs w:val="21"/>
          <w:lang w:val="pt-PT"/>
        </w:rPr>
        <w:t>Conexões para todos os IPs de uma subrede (10.0.0.0)</w:t>
      </w:r>
    </w:p>
    <w:p w:rsidR="00163621" w:rsidRPr="00163621" w:rsidRDefault="00163621" w:rsidP="00163621">
      <w:pPr>
        <w:numPr>
          <w:ilvl w:val="0"/>
          <w:numId w:val="22"/>
        </w:numPr>
        <w:spacing w:before="100" w:beforeAutospacing="1" w:after="24" w:line="240" w:lineRule="auto"/>
        <w:ind w:left="768"/>
        <w:rPr>
          <w:rFonts w:ascii="Arial" w:hAnsi="Arial" w:cs="Arial"/>
          <w:color w:val="222222"/>
          <w:sz w:val="21"/>
          <w:szCs w:val="21"/>
          <w:lang w:val="en-US"/>
        </w:rPr>
      </w:pPr>
      <w:r w:rsidRPr="00163621">
        <w:rPr>
          <w:rFonts w:ascii="Arial" w:hAnsi="Arial" w:cs="Arial"/>
          <w:color w:val="222222"/>
          <w:sz w:val="21"/>
          <w:szCs w:val="21"/>
          <w:lang w:val="en-US"/>
        </w:rPr>
        <w:t>TYPE DATABASE USER IP-ADDRESS IP-MASK METHOD</w:t>
      </w:r>
    </w:p>
    <w:p w:rsidR="00163621" w:rsidRDefault="00163621" w:rsidP="00163621">
      <w:pPr>
        <w:pStyle w:val="Pr-formataoHTML"/>
        <w:pBdr>
          <w:top w:val="single" w:sz="6" w:space="12" w:color="EAECF0"/>
          <w:left w:val="single" w:sz="6" w:space="12" w:color="EAECF0"/>
          <w:bottom w:val="single" w:sz="6" w:space="12" w:color="EAECF0"/>
          <w:right w:val="single" w:sz="6" w:space="12" w:color="EAECF0"/>
        </w:pBdr>
        <w:shd w:val="clear" w:color="auto" w:fill="F8F9FA"/>
        <w:rPr>
          <w:color w:val="000000"/>
          <w:lang w:val="pt-PT"/>
        </w:rPr>
      </w:pPr>
      <w:r w:rsidRPr="00163621">
        <w:rPr>
          <w:color w:val="000000"/>
          <w:lang w:val="en-US"/>
        </w:rPr>
        <w:t xml:space="preserve"> </w:t>
      </w:r>
      <w:r>
        <w:rPr>
          <w:color w:val="000000"/>
          <w:lang w:val="pt-PT"/>
        </w:rPr>
        <w:t xml:space="preserve">host all </w:t>
      </w:r>
      <w:r>
        <w:rPr>
          <w:color w:val="000000"/>
          <w:lang w:val="pt-PT"/>
        </w:rPr>
        <w:tab/>
        <w:t xml:space="preserve"> all  10.43.0.0 </w:t>
      </w:r>
      <w:r>
        <w:rPr>
          <w:color w:val="000000"/>
          <w:lang w:val="pt-PT"/>
        </w:rPr>
        <w:tab/>
      </w:r>
      <w:r>
        <w:rPr>
          <w:color w:val="000000"/>
          <w:lang w:val="pt-PT"/>
        </w:rPr>
        <w:tab/>
        <w:t>255.0.0.0</w:t>
      </w:r>
      <w:r>
        <w:rPr>
          <w:color w:val="000000"/>
          <w:lang w:val="pt-PT"/>
        </w:rPr>
        <w:tab/>
        <w:t xml:space="preserve">   </w:t>
      </w:r>
      <w:r>
        <w:rPr>
          <w:color w:val="000000"/>
          <w:lang w:val="pt-PT"/>
        </w:rPr>
        <w:tab/>
        <w:t xml:space="preserve">   md5</w:t>
      </w:r>
    </w:p>
    <w:p w:rsidR="00163621" w:rsidRDefault="00163621" w:rsidP="00163621">
      <w:pPr>
        <w:pStyle w:val="NormalWeb"/>
        <w:spacing w:before="120" w:beforeAutospacing="0" w:after="120" w:afterAutospacing="0"/>
        <w:rPr>
          <w:rFonts w:ascii="Arial" w:hAnsi="Arial" w:cs="Arial"/>
          <w:color w:val="222222"/>
          <w:sz w:val="21"/>
          <w:szCs w:val="21"/>
          <w:lang w:val="pt-PT"/>
        </w:rPr>
      </w:pPr>
      <w:r>
        <w:rPr>
          <w:rFonts w:ascii="Arial" w:hAnsi="Arial" w:cs="Arial"/>
          <w:color w:val="222222"/>
          <w:sz w:val="21"/>
          <w:szCs w:val="21"/>
          <w:lang w:val="pt-PT"/>
        </w:rPr>
        <w:br/>
        <w:t>Opção para permitir acesso através de toda a internet:</w:t>
      </w:r>
    </w:p>
    <w:p w:rsidR="00163621" w:rsidRDefault="00163621" w:rsidP="00163621">
      <w:pPr>
        <w:pStyle w:val="NormalWeb"/>
        <w:spacing w:before="120" w:beforeAutospacing="0" w:after="120" w:afterAutospacing="0"/>
        <w:rPr>
          <w:rFonts w:ascii="Arial" w:hAnsi="Arial" w:cs="Arial"/>
          <w:color w:val="222222"/>
          <w:sz w:val="21"/>
          <w:szCs w:val="21"/>
          <w:lang w:val="pt-PT"/>
        </w:rPr>
      </w:pPr>
    </w:p>
    <w:p w:rsidR="00163621" w:rsidRDefault="00163621" w:rsidP="00163621">
      <w:pPr>
        <w:numPr>
          <w:ilvl w:val="0"/>
          <w:numId w:val="23"/>
        </w:numPr>
        <w:spacing w:before="100" w:beforeAutospacing="1" w:after="24" w:line="240" w:lineRule="auto"/>
        <w:ind w:left="768"/>
        <w:rPr>
          <w:rFonts w:ascii="Arial" w:hAnsi="Arial" w:cs="Arial"/>
          <w:color w:val="222222"/>
          <w:sz w:val="21"/>
          <w:szCs w:val="21"/>
          <w:lang w:val="pt-PT"/>
        </w:rPr>
      </w:pPr>
      <w:r>
        <w:rPr>
          <w:rFonts w:ascii="Arial" w:hAnsi="Arial" w:cs="Arial"/>
          <w:color w:val="222222"/>
          <w:sz w:val="21"/>
          <w:szCs w:val="21"/>
          <w:lang w:val="pt-PT"/>
        </w:rPr>
        <w:lastRenderedPageBreak/>
        <w:t>Aceitar toda a Internet, exceto 200.217.23.234</w:t>
      </w:r>
    </w:p>
    <w:p w:rsidR="00163621" w:rsidRPr="00163621" w:rsidRDefault="00163621" w:rsidP="00163621">
      <w:pPr>
        <w:numPr>
          <w:ilvl w:val="0"/>
          <w:numId w:val="24"/>
        </w:numPr>
        <w:spacing w:before="100" w:beforeAutospacing="1" w:after="24" w:line="240" w:lineRule="auto"/>
        <w:ind w:left="768"/>
        <w:rPr>
          <w:rFonts w:ascii="Arial" w:hAnsi="Arial" w:cs="Arial"/>
          <w:color w:val="222222"/>
          <w:sz w:val="21"/>
          <w:szCs w:val="21"/>
          <w:lang w:val="en-US"/>
        </w:rPr>
      </w:pPr>
      <w:r w:rsidRPr="00163621">
        <w:rPr>
          <w:rFonts w:ascii="Arial" w:hAnsi="Arial" w:cs="Arial"/>
          <w:color w:val="222222"/>
          <w:sz w:val="21"/>
          <w:szCs w:val="21"/>
          <w:lang w:val="en-US"/>
        </w:rPr>
        <w:t>TYPE DATABASE USER IP-ADDRESS IP-MASK METHOD</w:t>
      </w:r>
    </w:p>
    <w:p w:rsidR="00163621" w:rsidRPr="00163621" w:rsidRDefault="00163621" w:rsidP="00163621">
      <w:pPr>
        <w:pStyle w:val="Pr-formataoHTML"/>
        <w:pBdr>
          <w:top w:val="single" w:sz="6" w:space="12" w:color="EAECF0"/>
          <w:left w:val="single" w:sz="6" w:space="12" w:color="EAECF0"/>
          <w:bottom w:val="single" w:sz="6" w:space="12" w:color="EAECF0"/>
          <w:right w:val="single" w:sz="6" w:space="12" w:color="EAECF0"/>
        </w:pBdr>
        <w:shd w:val="clear" w:color="auto" w:fill="F8F9FA"/>
        <w:rPr>
          <w:color w:val="000000"/>
          <w:lang w:val="en-US"/>
        </w:rPr>
      </w:pPr>
      <w:r w:rsidRPr="00163621">
        <w:rPr>
          <w:color w:val="000000"/>
          <w:lang w:val="en-US"/>
        </w:rPr>
        <w:t xml:space="preserve"> host all </w:t>
      </w:r>
      <w:r w:rsidRPr="00163621">
        <w:rPr>
          <w:color w:val="000000"/>
          <w:lang w:val="en-US"/>
        </w:rPr>
        <w:tab/>
        <w:t xml:space="preserve"> all  200.217.23.234 </w:t>
      </w:r>
      <w:r w:rsidRPr="00163621">
        <w:rPr>
          <w:color w:val="000000"/>
          <w:lang w:val="en-US"/>
        </w:rPr>
        <w:tab/>
        <w:t>255.255.255.255   reject</w:t>
      </w:r>
    </w:p>
    <w:p w:rsidR="00163621" w:rsidRPr="00163621" w:rsidRDefault="00163621" w:rsidP="00163621">
      <w:pPr>
        <w:pStyle w:val="Pr-formataoHTML"/>
        <w:pBdr>
          <w:top w:val="single" w:sz="6" w:space="12" w:color="EAECF0"/>
          <w:left w:val="single" w:sz="6" w:space="12" w:color="EAECF0"/>
          <w:bottom w:val="single" w:sz="6" w:space="12" w:color="EAECF0"/>
          <w:right w:val="single" w:sz="6" w:space="12" w:color="EAECF0"/>
        </w:pBdr>
        <w:shd w:val="clear" w:color="auto" w:fill="F8F9FA"/>
        <w:rPr>
          <w:color w:val="000000"/>
          <w:lang w:val="en-US"/>
        </w:rPr>
      </w:pPr>
      <w:r w:rsidRPr="00163621">
        <w:rPr>
          <w:color w:val="000000"/>
          <w:lang w:val="en-US"/>
        </w:rPr>
        <w:t xml:space="preserve"> host all </w:t>
      </w:r>
      <w:r w:rsidRPr="00163621">
        <w:rPr>
          <w:color w:val="000000"/>
          <w:lang w:val="en-US"/>
        </w:rPr>
        <w:tab/>
        <w:t xml:space="preserve"> all  0.0.0.0 </w:t>
      </w:r>
      <w:r w:rsidRPr="00163621">
        <w:rPr>
          <w:color w:val="000000"/>
          <w:lang w:val="en-US"/>
        </w:rPr>
        <w:tab/>
      </w:r>
      <w:r w:rsidRPr="00163621">
        <w:rPr>
          <w:color w:val="000000"/>
          <w:lang w:val="en-US"/>
        </w:rPr>
        <w:tab/>
        <w:t>0.0.0.0</w:t>
      </w:r>
      <w:r w:rsidRPr="00163621">
        <w:rPr>
          <w:color w:val="000000"/>
          <w:lang w:val="en-US"/>
        </w:rPr>
        <w:tab/>
        <w:t xml:space="preserve">   </w:t>
      </w:r>
      <w:r w:rsidRPr="00163621">
        <w:rPr>
          <w:color w:val="000000"/>
          <w:lang w:val="en-US"/>
        </w:rPr>
        <w:tab/>
        <w:t xml:space="preserve">   </w:t>
      </w:r>
      <w:r w:rsidRPr="00163621">
        <w:rPr>
          <w:color w:val="000000"/>
          <w:lang w:val="en-US"/>
        </w:rPr>
        <w:tab/>
        <w:t xml:space="preserve">   md5</w:t>
      </w:r>
    </w:p>
    <w:p w:rsidR="00163621" w:rsidRPr="00163621" w:rsidRDefault="00163621">
      <w:pPr>
        <w:rPr>
          <w:lang w:val="en-US"/>
        </w:rPr>
      </w:pPr>
    </w:p>
    <w:sectPr w:rsidR="00163621" w:rsidRPr="00163621" w:rsidSect="00651A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enl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EA1"/>
    <w:multiLevelType w:val="multilevel"/>
    <w:tmpl w:val="C8CE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544A0"/>
    <w:multiLevelType w:val="multilevel"/>
    <w:tmpl w:val="07E6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15460"/>
    <w:multiLevelType w:val="multilevel"/>
    <w:tmpl w:val="7B40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26226"/>
    <w:multiLevelType w:val="multilevel"/>
    <w:tmpl w:val="1266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C4C70"/>
    <w:multiLevelType w:val="multilevel"/>
    <w:tmpl w:val="5546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B7581"/>
    <w:multiLevelType w:val="multilevel"/>
    <w:tmpl w:val="505A27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73C89"/>
    <w:multiLevelType w:val="multilevel"/>
    <w:tmpl w:val="1C46F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840486"/>
    <w:multiLevelType w:val="multilevel"/>
    <w:tmpl w:val="788AC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751A63"/>
    <w:multiLevelType w:val="multilevel"/>
    <w:tmpl w:val="2060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41B1A"/>
    <w:multiLevelType w:val="multilevel"/>
    <w:tmpl w:val="B5A0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CE59C2"/>
    <w:multiLevelType w:val="multilevel"/>
    <w:tmpl w:val="75E4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564D65"/>
    <w:multiLevelType w:val="multilevel"/>
    <w:tmpl w:val="B6AA1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3C0379"/>
    <w:multiLevelType w:val="multilevel"/>
    <w:tmpl w:val="F53C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F04F91"/>
    <w:multiLevelType w:val="multilevel"/>
    <w:tmpl w:val="7666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ED6279"/>
    <w:multiLevelType w:val="multilevel"/>
    <w:tmpl w:val="11FC2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9D38B2"/>
    <w:multiLevelType w:val="multilevel"/>
    <w:tmpl w:val="6D10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486898"/>
    <w:multiLevelType w:val="multilevel"/>
    <w:tmpl w:val="9342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B17335"/>
    <w:multiLevelType w:val="multilevel"/>
    <w:tmpl w:val="2D96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8E63BE"/>
    <w:multiLevelType w:val="multilevel"/>
    <w:tmpl w:val="5646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AA0E74"/>
    <w:multiLevelType w:val="multilevel"/>
    <w:tmpl w:val="5248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DF47F8"/>
    <w:multiLevelType w:val="multilevel"/>
    <w:tmpl w:val="5440B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62654A"/>
    <w:multiLevelType w:val="multilevel"/>
    <w:tmpl w:val="268C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E1737D"/>
    <w:multiLevelType w:val="multilevel"/>
    <w:tmpl w:val="C050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9F382A"/>
    <w:multiLevelType w:val="multilevel"/>
    <w:tmpl w:val="C686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19"/>
  </w:num>
  <w:num w:numId="5">
    <w:abstractNumId w:val="13"/>
  </w:num>
  <w:num w:numId="6">
    <w:abstractNumId w:val="4"/>
  </w:num>
  <w:num w:numId="7">
    <w:abstractNumId w:val="16"/>
  </w:num>
  <w:num w:numId="8">
    <w:abstractNumId w:val="0"/>
  </w:num>
  <w:num w:numId="9">
    <w:abstractNumId w:val="17"/>
  </w:num>
  <w:num w:numId="10">
    <w:abstractNumId w:val="22"/>
  </w:num>
  <w:num w:numId="11">
    <w:abstractNumId w:val="2"/>
  </w:num>
  <w:num w:numId="12">
    <w:abstractNumId w:val="7"/>
  </w:num>
  <w:num w:numId="13">
    <w:abstractNumId w:val="21"/>
  </w:num>
  <w:num w:numId="14">
    <w:abstractNumId w:val="9"/>
  </w:num>
  <w:num w:numId="15">
    <w:abstractNumId w:val="12"/>
  </w:num>
  <w:num w:numId="16">
    <w:abstractNumId w:val="23"/>
  </w:num>
  <w:num w:numId="17">
    <w:abstractNumId w:val="18"/>
  </w:num>
  <w:num w:numId="18">
    <w:abstractNumId w:val="15"/>
  </w:num>
  <w:num w:numId="19">
    <w:abstractNumId w:val="10"/>
  </w:num>
  <w:num w:numId="20">
    <w:abstractNumId w:val="11"/>
  </w:num>
  <w:num w:numId="21">
    <w:abstractNumId w:val="14"/>
  </w:num>
  <w:num w:numId="22">
    <w:abstractNumId w:val="20"/>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defaultTabStop w:val="708"/>
  <w:hyphenationZone w:val="425"/>
  <w:characterSpacingControl w:val="doNotCompress"/>
  <w:compat/>
  <w:rsids>
    <w:rsidRoot w:val="00163621"/>
    <w:rsid w:val="00163621"/>
    <w:rsid w:val="00463A54"/>
    <w:rsid w:val="00651A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B5"/>
  </w:style>
  <w:style w:type="paragraph" w:styleId="Ttulo1">
    <w:name w:val="heading 1"/>
    <w:basedOn w:val="Normal"/>
    <w:next w:val="Normal"/>
    <w:link w:val="Ttulo1Char"/>
    <w:uiPriority w:val="9"/>
    <w:qFormat/>
    <w:rsid w:val="00163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16362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63621"/>
    <w:rPr>
      <w:rFonts w:ascii="Times New Roman" w:eastAsia="Times New Roman" w:hAnsi="Times New Roman" w:cs="Times New Roman"/>
      <w:b/>
      <w:bCs/>
      <w:sz w:val="36"/>
      <w:szCs w:val="36"/>
      <w:lang w:eastAsia="pt-BR"/>
    </w:rPr>
  </w:style>
  <w:style w:type="paragraph" w:customStyle="1" w:styleId="note">
    <w:name w:val="note"/>
    <w:basedOn w:val="Normal"/>
    <w:rsid w:val="0016362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3621"/>
    <w:rPr>
      <w:b/>
      <w:bCs/>
    </w:rPr>
  </w:style>
  <w:style w:type="paragraph" w:styleId="NormalWeb">
    <w:name w:val="Normal (Web)"/>
    <w:basedOn w:val="Normal"/>
    <w:uiPriority w:val="99"/>
    <w:semiHidden/>
    <w:unhideWhenUsed/>
    <w:rsid w:val="0016362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63621"/>
    <w:rPr>
      <w:color w:val="0000FF"/>
      <w:u w:val="single"/>
    </w:rPr>
  </w:style>
  <w:style w:type="character" w:styleId="CdigoHTML">
    <w:name w:val="HTML Code"/>
    <w:basedOn w:val="Fontepargpadro"/>
    <w:uiPriority w:val="99"/>
    <w:semiHidden/>
    <w:unhideWhenUsed/>
    <w:rsid w:val="00163621"/>
    <w:rPr>
      <w:rFonts w:ascii="Courier New" w:eastAsia="Times New Roman" w:hAnsi="Courier New" w:cs="Courier New"/>
      <w:sz w:val="20"/>
      <w:szCs w:val="20"/>
    </w:rPr>
  </w:style>
  <w:style w:type="paragraph" w:customStyle="1" w:styleId="configtext">
    <w:name w:val="configtext"/>
    <w:basedOn w:val="Normal"/>
    <w:rsid w:val="001636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ash">
    <w:name w:val="bash"/>
    <w:basedOn w:val="Normal"/>
    <w:rsid w:val="0016362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electable">
    <w:name w:val="unselectable"/>
    <w:basedOn w:val="Fontepargpadro"/>
    <w:rsid w:val="00163621"/>
  </w:style>
  <w:style w:type="character" w:customStyle="1" w:styleId="Ttulo1Char">
    <w:name w:val="Título 1 Char"/>
    <w:basedOn w:val="Fontepargpadro"/>
    <w:link w:val="Ttulo1"/>
    <w:uiPriority w:val="9"/>
    <w:rsid w:val="00163621"/>
    <w:rPr>
      <w:rFonts w:asciiTheme="majorHAnsi" w:eastAsiaTheme="majorEastAsia" w:hAnsiTheme="majorHAnsi" w:cstheme="majorBidi"/>
      <w:b/>
      <w:bCs/>
      <w:color w:val="365F91" w:themeColor="accent1" w:themeShade="BF"/>
      <w:sz w:val="28"/>
      <w:szCs w:val="28"/>
    </w:rPr>
  </w:style>
  <w:style w:type="character" w:customStyle="1" w:styleId="subpages">
    <w:name w:val="subpages"/>
    <w:basedOn w:val="Fontepargpadro"/>
    <w:rsid w:val="00163621"/>
  </w:style>
  <w:style w:type="character" w:customStyle="1" w:styleId="mw-headline">
    <w:name w:val="mw-headline"/>
    <w:basedOn w:val="Fontepargpadro"/>
    <w:rsid w:val="00163621"/>
  </w:style>
  <w:style w:type="character" w:customStyle="1" w:styleId="mw-editsection">
    <w:name w:val="mw-editsection"/>
    <w:basedOn w:val="Fontepargpadro"/>
    <w:rsid w:val="00163621"/>
  </w:style>
  <w:style w:type="character" w:customStyle="1" w:styleId="mw-editsection-bracket">
    <w:name w:val="mw-editsection-bracket"/>
    <w:basedOn w:val="Fontepargpadro"/>
    <w:rsid w:val="00163621"/>
  </w:style>
  <w:style w:type="character" w:customStyle="1" w:styleId="mw-editsection-divider">
    <w:name w:val="mw-editsection-divider"/>
    <w:basedOn w:val="Fontepargpadro"/>
    <w:rsid w:val="00163621"/>
  </w:style>
  <w:style w:type="paragraph" w:styleId="Pr-formataoHTML">
    <w:name w:val="HTML Preformatted"/>
    <w:basedOn w:val="Normal"/>
    <w:link w:val="Pr-formataoHTMLChar"/>
    <w:uiPriority w:val="99"/>
    <w:semiHidden/>
    <w:unhideWhenUsed/>
    <w:rsid w:val="0016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63621"/>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706564191">
      <w:bodyDiv w:val="1"/>
      <w:marLeft w:val="0"/>
      <w:marRight w:val="0"/>
      <w:marTop w:val="0"/>
      <w:marBottom w:val="0"/>
      <w:divBdr>
        <w:top w:val="none" w:sz="0" w:space="0" w:color="auto"/>
        <w:left w:val="none" w:sz="0" w:space="0" w:color="auto"/>
        <w:bottom w:val="none" w:sz="0" w:space="0" w:color="auto"/>
        <w:right w:val="none" w:sz="0" w:space="0" w:color="auto"/>
      </w:divBdr>
    </w:div>
    <w:div w:id="2119980754">
      <w:bodyDiv w:val="1"/>
      <w:marLeft w:val="0"/>
      <w:marRight w:val="0"/>
      <w:marTop w:val="0"/>
      <w:marBottom w:val="0"/>
      <w:divBdr>
        <w:top w:val="none" w:sz="0" w:space="0" w:color="auto"/>
        <w:left w:val="none" w:sz="0" w:space="0" w:color="auto"/>
        <w:bottom w:val="none" w:sz="0" w:space="0" w:color="auto"/>
        <w:right w:val="none" w:sz="0" w:space="0" w:color="auto"/>
      </w:divBdr>
      <w:divsChild>
        <w:div w:id="1030489815">
          <w:marLeft w:val="0"/>
          <w:marRight w:val="0"/>
          <w:marTop w:val="0"/>
          <w:marBottom w:val="0"/>
          <w:divBdr>
            <w:top w:val="none" w:sz="0" w:space="0" w:color="auto"/>
            <w:left w:val="none" w:sz="0" w:space="0" w:color="auto"/>
            <w:bottom w:val="none" w:sz="0" w:space="0" w:color="auto"/>
            <w:right w:val="none" w:sz="0" w:space="0" w:color="auto"/>
          </w:divBdr>
          <w:divsChild>
            <w:div w:id="1039669347">
              <w:marLeft w:val="240"/>
              <w:marRight w:val="0"/>
              <w:marTop w:val="0"/>
              <w:marBottom w:val="336"/>
              <w:divBdr>
                <w:top w:val="none" w:sz="0" w:space="0" w:color="auto"/>
                <w:left w:val="none" w:sz="0" w:space="0" w:color="auto"/>
                <w:bottom w:val="none" w:sz="0" w:space="0" w:color="auto"/>
                <w:right w:val="none" w:sz="0" w:space="0" w:color="auto"/>
              </w:divBdr>
            </w:div>
            <w:div w:id="1635524607">
              <w:marLeft w:val="0"/>
              <w:marRight w:val="0"/>
              <w:marTop w:val="0"/>
              <w:marBottom w:val="0"/>
              <w:divBdr>
                <w:top w:val="none" w:sz="0" w:space="0" w:color="auto"/>
                <w:left w:val="none" w:sz="0" w:space="0" w:color="auto"/>
                <w:bottom w:val="none" w:sz="0" w:space="0" w:color="auto"/>
                <w:right w:val="none" w:sz="0" w:space="0" w:color="auto"/>
              </w:divBdr>
            </w:div>
            <w:div w:id="449590978">
              <w:marLeft w:val="0"/>
              <w:marRight w:val="0"/>
              <w:marTop w:val="0"/>
              <w:marBottom w:val="0"/>
              <w:divBdr>
                <w:top w:val="none" w:sz="0" w:space="0" w:color="auto"/>
                <w:left w:val="none" w:sz="0" w:space="0" w:color="auto"/>
                <w:bottom w:val="none" w:sz="0" w:space="0" w:color="auto"/>
                <w:right w:val="none" w:sz="0" w:space="0" w:color="auto"/>
              </w:divBdr>
              <w:divsChild>
                <w:div w:id="17791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wikibooks.org/wiki/PostgreSQL_Pr%C3%A1tico/Configura%C3%A7%C3%B5es" TargetMode="External"/><Relationship Id="rId13" Type="http://schemas.openxmlformats.org/officeDocument/2006/relationships/hyperlink" Target="https://pt.wikibooks.org/wiki/PostgreSQL_Pr%C3%A1tico/Configura%C3%A7%C3%B5es/Configurar_acessos" TargetMode="External"/><Relationship Id="rId3" Type="http://schemas.openxmlformats.org/officeDocument/2006/relationships/settings" Target="settings.xml"/><Relationship Id="rId7" Type="http://schemas.openxmlformats.org/officeDocument/2006/relationships/hyperlink" Target="https://support.plesk.com/hc/en-us/articles/360001084114" TargetMode="External"/><Relationship Id="rId12" Type="http://schemas.openxmlformats.org/officeDocument/2006/relationships/hyperlink" Target="https://pt.wikibooks.org/wiki/PostgreSQL_Pr%C3%A1tico/Configura%C3%A7%C3%B5es/Configurar_acess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port.plesk.com/hc/en-us/articles/115000172834" TargetMode="External"/><Relationship Id="rId11" Type="http://schemas.openxmlformats.org/officeDocument/2006/relationships/hyperlink" Target="https://pt.wikibooks.org/wiki/PostgreSQL_Pr%C3%A1tico/Configura%C3%A7%C3%B5es/Configura%C3%A7%C3%B5es_Diversas" TargetMode="External"/><Relationship Id="rId5" Type="http://schemas.openxmlformats.org/officeDocument/2006/relationships/hyperlink" Target="https://pt.wikibooks.org/wiki/PostgreSQL_Pr%C3%A1tico/Configura%C3%A7%C3%B5es/Configurar_acessos" TargetMode="External"/><Relationship Id="rId15" Type="http://schemas.openxmlformats.org/officeDocument/2006/relationships/hyperlink" Target="https://pt.wikibooks.org/w/index.php?title=PostgreSQL_Pr%C3%A1tico/Configura%C3%A7%C3%B5es/Configurar_acessos&amp;action=edit&amp;section=1" TargetMode="External"/><Relationship Id="rId10" Type="http://schemas.openxmlformats.org/officeDocument/2006/relationships/hyperlink" Target="https://pt.wikibooks.org/wiki/PostgreSQL_Pr%C3%A1tico/Configura%C3%A7%C3%B5es" TargetMode="External"/><Relationship Id="rId4" Type="http://schemas.openxmlformats.org/officeDocument/2006/relationships/webSettings" Target="webSettings.xml"/><Relationship Id="rId9" Type="http://schemas.openxmlformats.org/officeDocument/2006/relationships/hyperlink" Target="https://pt.wikibooks.org/wiki/PostgreSQL_Pr%C3%A1tico/Configura%C3%A7%C3%B5es" TargetMode="External"/><Relationship Id="rId14" Type="http://schemas.openxmlformats.org/officeDocument/2006/relationships/hyperlink" Target="https://pt.wikibooks.org/w/index.php?title=PostgreSQL_Pr%C3%A1tico/Configura%C3%A7%C3%B5es/Configurar_acessos&amp;veaction=edit&amp;section=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1661</Words>
  <Characters>8973</Characters>
  <Application>Microsoft Office Word</Application>
  <DocSecurity>0</DocSecurity>
  <Lines>74</Lines>
  <Paragraphs>21</Paragraphs>
  <ScaleCrop>false</ScaleCrop>
  <Company> </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sbsistemas</dc:creator>
  <cp:lastModifiedBy>sbsistemas</cp:lastModifiedBy>
  <cp:revision>1</cp:revision>
  <dcterms:created xsi:type="dcterms:W3CDTF">2020-02-24T13:14:00Z</dcterms:created>
  <dcterms:modified xsi:type="dcterms:W3CDTF">2020-02-24T13:21:00Z</dcterms:modified>
</cp:coreProperties>
</file>